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D1314" w14:textId="07B6D66C" w:rsidR="0052678B" w:rsidRPr="00EF5E9C" w:rsidRDefault="0052678B" w:rsidP="00EF5E9C">
      <w:pPr>
        <w:pStyle w:val="Default"/>
        <w:spacing w:after="60" w:line="360" w:lineRule="auto"/>
        <w:jc w:val="center"/>
        <w:rPr>
          <w:rFonts w:ascii="Verdana" w:hAnsi="Verdana"/>
          <w:color w:val="auto"/>
          <w:spacing w:val="60"/>
          <w:sz w:val="20"/>
          <w:szCs w:val="20"/>
        </w:rPr>
      </w:pPr>
      <w:r w:rsidRPr="00EF5E9C">
        <w:rPr>
          <w:rFonts w:ascii="Verdana" w:hAnsi="Verdana"/>
          <w:b/>
          <w:bCs/>
          <w:color w:val="auto"/>
          <w:spacing w:val="60"/>
          <w:sz w:val="20"/>
          <w:szCs w:val="20"/>
        </w:rPr>
        <w:t>ДЕКЛАРАЦИЯ</w:t>
      </w:r>
    </w:p>
    <w:p w14:paraId="5811976B" w14:textId="77777777" w:rsidR="0052678B" w:rsidRDefault="0052678B" w:rsidP="00EF5E9C">
      <w:pPr>
        <w:pStyle w:val="Default"/>
        <w:spacing w:after="60" w:line="360" w:lineRule="auto"/>
        <w:jc w:val="center"/>
        <w:rPr>
          <w:rFonts w:ascii="Verdana" w:hAnsi="Verdana"/>
          <w:b/>
          <w:bCs/>
          <w:color w:val="auto"/>
          <w:sz w:val="20"/>
          <w:szCs w:val="20"/>
        </w:rPr>
      </w:pPr>
      <w:r w:rsidRPr="00EF5E9C">
        <w:rPr>
          <w:rFonts w:ascii="Verdana" w:hAnsi="Verdana"/>
          <w:b/>
          <w:bCs/>
          <w:color w:val="auto"/>
          <w:sz w:val="20"/>
          <w:szCs w:val="20"/>
        </w:rPr>
        <w:t>за конфиденциалност</w:t>
      </w:r>
    </w:p>
    <w:p w14:paraId="3A75B0A5" w14:textId="77777777" w:rsidR="00EF5E9C" w:rsidRPr="00EF5E9C" w:rsidRDefault="00EF5E9C" w:rsidP="00EF5E9C">
      <w:pPr>
        <w:pStyle w:val="Default"/>
        <w:spacing w:after="60" w:line="360" w:lineRule="auto"/>
        <w:jc w:val="center"/>
        <w:rPr>
          <w:rFonts w:ascii="Verdana" w:hAnsi="Verdana"/>
          <w:b/>
          <w:bCs/>
          <w:color w:val="auto"/>
          <w:sz w:val="20"/>
          <w:szCs w:val="20"/>
        </w:rPr>
      </w:pPr>
    </w:p>
    <w:p w14:paraId="45A130E5" w14:textId="77777777" w:rsidR="00670EE5" w:rsidRPr="00EF5E9C" w:rsidRDefault="00670EE5" w:rsidP="00EF5E9C">
      <w:pPr>
        <w:pStyle w:val="Default"/>
        <w:spacing w:after="60" w:line="360" w:lineRule="auto"/>
        <w:jc w:val="both"/>
        <w:rPr>
          <w:rFonts w:ascii="Verdana" w:hAnsi="Verdana"/>
          <w:color w:val="auto"/>
          <w:sz w:val="20"/>
          <w:szCs w:val="20"/>
        </w:rPr>
      </w:pPr>
      <w:r w:rsidRPr="00EF5E9C">
        <w:rPr>
          <w:rFonts w:ascii="Verdana" w:hAnsi="Verdana"/>
          <w:color w:val="auto"/>
          <w:sz w:val="20"/>
          <w:szCs w:val="20"/>
        </w:rPr>
        <w:t>Долуподписаният/</w:t>
      </w:r>
      <w:proofErr w:type="spellStart"/>
      <w:r w:rsidRPr="00EF5E9C">
        <w:rPr>
          <w:rFonts w:ascii="Verdana" w:hAnsi="Verdana"/>
          <w:color w:val="auto"/>
          <w:sz w:val="20"/>
          <w:szCs w:val="20"/>
        </w:rPr>
        <w:t>ната</w:t>
      </w:r>
      <w:proofErr w:type="spellEnd"/>
      <w:r w:rsidRPr="00EF5E9C">
        <w:rPr>
          <w:rFonts w:ascii="Verdana" w:hAnsi="Verdana"/>
          <w:color w:val="auto"/>
          <w:sz w:val="20"/>
          <w:szCs w:val="20"/>
        </w:rPr>
        <w:t xml:space="preserve"> _______________________________________________________,</w:t>
      </w:r>
    </w:p>
    <w:p w14:paraId="53DDA140" w14:textId="77777777" w:rsidR="00670EE5" w:rsidRPr="00EF5E9C" w:rsidRDefault="00670EE5" w:rsidP="00EF5E9C">
      <w:pPr>
        <w:pStyle w:val="Default"/>
        <w:spacing w:after="60" w:line="360" w:lineRule="auto"/>
        <w:jc w:val="both"/>
        <w:rPr>
          <w:rFonts w:ascii="Verdana" w:hAnsi="Verdana"/>
          <w:color w:val="auto"/>
          <w:sz w:val="20"/>
          <w:szCs w:val="20"/>
        </w:rPr>
      </w:pPr>
      <w:r w:rsidRPr="00EF5E9C">
        <w:rPr>
          <w:rFonts w:ascii="Verdana" w:hAnsi="Verdana"/>
          <w:color w:val="auto"/>
          <w:sz w:val="20"/>
          <w:szCs w:val="20"/>
        </w:rPr>
        <w:t xml:space="preserve">ЕГН:____________, тел:________________, </w:t>
      </w:r>
      <w:r w:rsidRPr="00EF5E9C">
        <w:rPr>
          <w:rFonts w:ascii="Verdana" w:hAnsi="Verdana"/>
          <w:color w:val="auto"/>
          <w:sz w:val="20"/>
          <w:szCs w:val="20"/>
          <w:lang w:val="en-GB"/>
        </w:rPr>
        <w:t>e</w:t>
      </w:r>
      <w:r w:rsidRPr="00EF5E9C">
        <w:rPr>
          <w:rFonts w:ascii="Verdana" w:hAnsi="Verdana"/>
          <w:color w:val="auto"/>
          <w:sz w:val="20"/>
          <w:szCs w:val="20"/>
        </w:rPr>
        <w:t>-</w:t>
      </w:r>
      <w:r w:rsidRPr="00EF5E9C">
        <w:rPr>
          <w:rFonts w:ascii="Verdana" w:hAnsi="Verdana"/>
          <w:color w:val="auto"/>
          <w:sz w:val="20"/>
          <w:szCs w:val="20"/>
          <w:lang w:val="en-GB"/>
        </w:rPr>
        <w:t>mail</w:t>
      </w:r>
      <w:r w:rsidRPr="00EF5E9C">
        <w:rPr>
          <w:rFonts w:ascii="Verdana" w:hAnsi="Verdana"/>
          <w:color w:val="auto"/>
          <w:sz w:val="20"/>
          <w:szCs w:val="20"/>
        </w:rPr>
        <w:t>:_______________________________,</w:t>
      </w:r>
    </w:p>
    <w:p w14:paraId="787FE8D7" w14:textId="1BF19416" w:rsidR="00670EE5" w:rsidRPr="00EF5E9C" w:rsidRDefault="00EF5E9C" w:rsidP="00EF5E9C">
      <w:pPr>
        <w:pStyle w:val="Default"/>
        <w:spacing w:after="60" w:line="360" w:lineRule="auto"/>
        <w:jc w:val="both"/>
        <w:rPr>
          <w:rFonts w:ascii="Verdana" w:hAnsi="Verdana"/>
          <w:color w:val="auto"/>
          <w:sz w:val="20"/>
          <w:szCs w:val="20"/>
        </w:rPr>
      </w:pPr>
      <w:r>
        <w:rPr>
          <w:rFonts w:ascii="Verdana" w:hAnsi="Verdana"/>
          <w:color w:val="auto"/>
          <w:sz w:val="20"/>
          <w:szCs w:val="20"/>
        </w:rPr>
        <w:t>в качеството на</w:t>
      </w:r>
      <w:r w:rsidR="00670EE5" w:rsidRPr="00EF5E9C">
        <w:rPr>
          <w:rFonts w:ascii="Verdana" w:hAnsi="Verdana"/>
          <w:color w:val="auto"/>
          <w:sz w:val="20"/>
          <w:szCs w:val="20"/>
        </w:rPr>
        <w:t xml:space="preserve"> ___________________________,</w:t>
      </w:r>
    </w:p>
    <w:p w14:paraId="5E148314" w14:textId="77777777" w:rsidR="00670EE5" w:rsidRPr="00EF5E9C" w:rsidRDefault="00670EE5" w:rsidP="00EF5E9C">
      <w:pPr>
        <w:pStyle w:val="Default"/>
        <w:spacing w:after="60" w:line="360" w:lineRule="auto"/>
        <w:jc w:val="both"/>
        <w:rPr>
          <w:rFonts w:ascii="Verdana" w:hAnsi="Verdana"/>
          <w:color w:val="auto"/>
          <w:sz w:val="20"/>
          <w:szCs w:val="20"/>
        </w:rPr>
      </w:pPr>
      <w:r w:rsidRPr="00EF5E9C">
        <w:rPr>
          <w:rFonts w:ascii="Verdana" w:hAnsi="Verdana"/>
          <w:color w:val="auto"/>
          <w:sz w:val="20"/>
          <w:szCs w:val="20"/>
        </w:rPr>
        <w:t>на ________________________________________________________________________,</w:t>
      </w:r>
    </w:p>
    <w:p w14:paraId="36B45778" w14:textId="77777777" w:rsidR="00EF5E9C" w:rsidRDefault="00EF5E9C" w:rsidP="00EF5E9C">
      <w:pPr>
        <w:pStyle w:val="Default"/>
        <w:spacing w:after="60" w:line="360" w:lineRule="auto"/>
        <w:jc w:val="center"/>
        <w:rPr>
          <w:rFonts w:ascii="Verdana" w:hAnsi="Verdana"/>
          <w:color w:val="auto"/>
          <w:sz w:val="20"/>
          <w:szCs w:val="20"/>
        </w:rPr>
      </w:pPr>
    </w:p>
    <w:p w14:paraId="020E5396" w14:textId="7972730B" w:rsidR="0052678B" w:rsidRDefault="0052678B" w:rsidP="00EF5E9C">
      <w:pPr>
        <w:pStyle w:val="Default"/>
        <w:spacing w:after="60" w:line="360" w:lineRule="auto"/>
        <w:jc w:val="center"/>
        <w:rPr>
          <w:rFonts w:ascii="Verdana" w:hAnsi="Verdana"/>
          <w:b/>
          <w:bCs/>
          <w:color w:val="auto"/>
          <w:spacing w:val="60"/>
          <w:sz w:val="20"/>
          <w:szCs w:val="20"/>
        </w:rPr>
      </w:pPr>
      <w:r w:rsidRPr="00EF5E9C">
        <w:rPr>
          <w:rFonts w:ascii="Verdana" w:hAnsi="Verdana"/>
          <w:b/>
          <w:bCs/>
          <w:color w:val="auto"/>
          <w:spacing w:val="60"/>
          <w:sz w:val="20"/>
          <w:szCs w:val="20"/>
        </w:rPr>
        <w:t>ДЕКЛАРИРАМ</w:t>
      </w:r>
      <w:r w:rsidR="004E5CAF" w:rsidRPr="00EF5E9C">
        <w:rPr>
          <w:rFonts w:ascii="Verdana" w:hAnsi="Verdana"/>
          <w:b/>
          <w:bCs/>
          <w:color w:val="auto"/>
          <w:spacing w:val="60"/>
          <w:sz w:val="20"/>
          <w:szCs w:val="20"/>
        </w:rPr>
        <w:t>, ЧЕ</w:t>
      </w:r>
      <w:r w:rsidRPr="00EF5E9C">
        <w:rPr>
          <w:rFonts w:ascii="Verdana" w:hAnsi="Verdana"/>
          <w:b/>
          <w:bCs/>
          <w:color w:val="auto"/>
          <w:spacing w:val="60"/>
          <w:sz w:val="20"/>
          <w:szCs w:val="20"/>
        </w:rPr>
        <w:t>:</w:t>
      </w:r>
    </w:p>
    <w:p w14:paraId="687B4B88" w14:textId="77777777" w:rsidR="002F6130" w:rsidRPr="00EF5E9C" w:rsidRDefault="002F6130" w:rsidP="00EF5E9C">
      <w:pPr>
        <w:pStyle w:val="Default"/>
        <w:spacing w:after="60" w:line="360" w:lineRule="auto"/>
        <w:jc w:val="center"/>
        <w:rPr>
          <w:rFonts w:ascii="Verdana" w:hAnsi="Verdana"/>
          <w:b/>
          <w:bCs/>
          <w:color w:val="auto"/>
          <w:spacing w:val="60"/>
          <w:sz w:val="20"/>
          <w:szCs w:val="20"/>
        </w:rPr>
      </w:pPr>
    </w:p>
    <w:p w14:paraId="4D66FD2E" w14:textId="3300E1C6" w:rsidR="0052678B" w:rsidRDefault="00796E82" w:rsidP="00EF5E9C">
      <w:pPr>
        <w:pStyle w:val="Default"/>
        <w:spacing w:after="60" w:line="360" w:lineRule="auto"/>
        <w:jc w:val="both"/>
        <w:rPr>
          <w:rFonts w:ascii="Verdana" w:hAnsi="Verdana"/>
          <w:color w:val="auto"/>
          <w:sz w:val="20"/>
          <w:szCs w:val="20"/>
        </w:rPr>
      </w:pPr>
      <w:r w:rsidRPr="00EF5E9C">
        <w:rPr>
          <w:rFonts w:ascii="Verdana" w:hAnsi="Verdana"/>
          <w:color w:val="auto"/>
          <w:sz w:val="20"/>
          <w:szCs w:val="20"/>
        </w:rPr>
        <w:t xml:space="preserve">Представляваният от мен </w:t>
      </w:r>
      <w:r w:rsidR="00670EE5" w:rsidRPr="00EF5E9C">
        <w:rPr>
          <w:rFonts w:ascii="Verdana" w:hAnsi="Verdana"/>
          <w:color w:val="auto"/>
          <w:sz w:val="20"/>
          <w:szCs w:val="20"/>
        </w:rPr>
        <w:t>кандидат</w:t>
      </w:r>
      <w:r w:rsidRPr="00EF5E9C">
        <w:rPr>
          <w:rFonts w:ascii="Verdana" w:hAnsi="Verdana"/>
          <w:color w:val="auto"/>
          <w:sz w:val="20"/>
          <w:szCs w:val="20"/>
        </w:rPr>
        <w:t xml:space="preserve"> </w:t>
      </w:r>
      <w:r w:rsidR="000D3215" w:rsidRPr="00EF5E9C">
        <w:rPr>
          <w:rFonts w:ascii="Verdana" w:hAnsi="Verdana"/>
          <w:color w:val="auto"/>
          <w:sz w:val="20"/>
          <w:szCs w:val="20"/>
        </w:rPr>
        <w:t>____________________________________</w:t>
      </w:r>
      <w:r w:rsidRPr="00EF5E9C">
        <w:rPr>
          <w:rFonts w:ascii="Verdana" w:hAnsi="Verdana"/>
          <w:color w:val="auto"/>
          <w:sz w:val="20"/>
          <w:szCs w:val="20"/>
        </w:rPr>
        <w:t>_________</w:t>
      </w:r>
      <w:r w:rsidR="00670EE5" w:rsidRPr="00EF5E9C">
        <w:rPr>
          <w:rFonts w:ascii="Verdana" w:hAnsi="Verdana"/>
          <w:color w:val="auto"/>
          <w:sz w:val="20"/>
          <w:szCs w:val="20"/>
        </w:rPr>
        <w:t>_</w:t>
      </w:r>
      <w:r w:rsidR="000D3215" w:rsidRPr="00EF5E9C">
        <w:rPr>
          <w:rFonts w:ascii="Verdana" w:hAnsi="Verdana"/>
          <w:color w:val="auto"/>
          <w:sz w:val="20"/>
          <w:szCs w:val="20"/>
        </w:rPr>
        <w:t xml:space="preserve"> </w:t>
      </w:r>
      <w:r w:rsidR="0052678B" w:rsidRPr="00EF5E9C">
        <w:rPr>
          <w:rFonts w:ascii="Verdana" w:hAnsi="Verdana"/>
          <w:color w:val="auto"/>
          <w:sz w:val="20"/>
          <w:szCs w:val="20"/>
        </w:rPr>
        <w:t>и неговите служители</w:t>
      </w:r>
      <w:r w:rsidR="0066513E" w:rsidRPr="00EF5E9C">
        <w:rPr>
          <w:rFonts w:ascii="Verdana" w:hAnsi="Verdana"/>
          <w:color w:val="auto"/>
          <w:sz w:val="20"/>
          <w:szCs w:val="20"/>
        </w:rPr>
        <w:t xml:space="preserve"> </w:t>
      </w:r>
      <w:r w:rsidR="00D84A07" w:rsidRPr="00EF5E9C">
        <w:rPr>
          <w:rFonts w:ascii="Verdana" w:hAnsi="Verdana"/>
          <w:color w:val="auto"/>
          <w:sz w:val="20"/>
          <w:szCs w:val="20"/>
        </w:rPr>
        <w:t>и/</w:t>
      </w:r>
      <w:r w:rsidR="0066513E" w:rsidRPr="00EF5E9C">
        <w:rPr>
          <w:rFonts w:ascii="Verdana" w:hAnsi="Verdana"/>
          <w:color w:val="auto"/>
          <w:sz w:val="20"/>
          <w:szCs w:val="20"/>
        </w:rPr>
        <w:t>или привлечени експерти</w:t>
      </w:r>
      <w:r w:rsidR="00750751" w:rsidRPr="00EF5E9C">
        <w:rPr>
          <w:rFonts w:ascii="Verdana" w:hAnsi="Verdana"/>
          <w:color w:val="auto"/>
          <w:sz w:val="20"/>
          <w:szCs w:val="20"/>
        </w:rPr>
        <w:t>:</w:t>
      </w:r>
    </w:p>
    <w:p w14:paraId="50826BC0" w14:textId="77777777" w:rsidR="002F6130" w:rsidRPr="00EF5E9C" w:rsidRDefault="002F6130" w:rsidP="00EF5E9C">
      <w:pPr>
        <w:pStyle w:val="Default"/>
        <w:spacing w:after="60" w:line="360" w:lineRule="auto"/>
        <w:jc w:val="both"/>
        <w:rPr>
          <w:rFonts w:ascii="Verdana" w:hAnsi="Verdana"/>
          <w:color w:val="auto"/>
          <w:sz w:val="20"/>
          <w:szCs w:val="20"/>
        </w:rPr>
      </w:pPr>
    </w:p>
    <w:p w14:paraId="18652C78" w14:textId="5151EAA1" w:rsidR="00E60DB5" w:rsidRPr="00EF5E9C" w:rsidRDefault="0052678B" w:rsidP="00EF5E9C">
      <w:pPr>
        <w:pStyle w:val="Default"/>
        <w:numPr>
          <w:ilvl w:val="0"/>
          <w:numId w:val="43"/>
        </w:numPr>
        <w:tabs>
          <w:tab w:val="left" w:pos="426"/>
        </w:tabs>
        <w:spacing w:after="60" w:line="360" w:lineRule="auto"/>
        <w:ind w:left="0" w:firstLine="0"/>
        <w:jc w:val="both"/>
        <w:rPr>
          <w:rFonts w:ascii="Verdana" w:hAnsi="Verdana"/>
          <w:color w:val="auto"/>
          <w:sz w:val="20"/>
          <w:szCs w:val="20"/>
        </w:rPr>
      </w:pPr>
      <w:r w:rsidRPr="00EF5E9C">
        <w:rPr>
          <w:rFonts w:ascii="Verdana" w:hAnsi="Verdana"/>
          <w:color w:val="auto"/>
          <w:sz w:val="20"/>
          <w:szCs w:val="20"/>
        </w:rPr>
        <w:t xml:space="preserve">Няма да използват и оповестяват </w:t>
      </w:r>
      <w:r w:rsidR="00E60DB5" w:rsidRPr="00EF5E9C">
        <w:rPr>
          <w:rFonts w:ascii="Verdana" w:hAnsi="Verdana"/>
          <w:color w:val="auto"/>
          <w:sz w:val="20"/>
          <w:szCs w:val="20"/>
        </w:rPr>
        <w:t xml:space="preserve">пред трети лица </w:t>
      </w:r>
      <w:r w:rsidR="00E34225" w:rsidRPr="00EF5E9C">
        <w:rPr>
          <w:rFonts w:ascii="Verdana" w:hAnsi="Verdana"/>
          <w:color w:val="auto"/>
          <w:sz w:val="20"/>
          <w:szCs w:val="20"/>
        </w:rPr>
        <w:t>информация</w:t>
      </w:r>
      <w:r w:rsidR="00E60DB5" w:rsidRPr="00EF5E9C">
        <w:rPr>
          <w:rFonts w:ascii="Verdana" w:hAnsi="Verdana"/>
          <w:color w:val="auto"/>
          <w:sz w:val="20"/>
          <w:szCs w:val="20"/>
        </w:rPr>
        <w:t>, представляващ</w:t>
      </w:r>
      <w:r w:rsidR="00E34225" w:rsidRPr="00EF5E9C">
        <w:rPr>
          <w:rFonts w:ascii="Verdana" w:hAnsi="Verdana"/>
          <w:color w:val="auto"/>
          <w:sz w:val="20"/>
          <w:szCs w:val="20"/>
        </w:rPr>
        <w:t>а</w:t>
      </w:r>
      <w:r w:rsidR="00E60DB5" w:rsidRPr="00EF5E9C">
        <w:rPr>
          <w:rFonts w:ascii="Verdana" w:hAnsi="Verdana"/>
          <w:color w:val="auto"/>
          <w:sz w:val="20"/>
          <w:szCs w:val="20"/>
        </w:rPr>
        <w:t xml:space="preserve"> производствена и</w:t>
      </w:r>
      <w:r w:rsidR="00C60386" w:rsidRPr="00EF5E9C">
        <w:rPr>
          <w:rFonts w:ascii="Verdana" w:hAnsi="Verdana"/>
          <w:color w:val="auto"/>
          <w:sz w:val="20"/>
          <w:szCs w:val="20"/>
        </w:rPr>
        <w:t>/или</w:t>
      </w:r>
      <w:r w:rsidR="00E60DB5" w:rsidRPr="00EF5E9C">
        <w:rPr>
          <w:rFonts w:ascii="Verdana" w:hAnsi="Verdana"/>
          <w:color w:val="auto"/>
          <w:sz w:val="20"/>
          <w:szCs w:val="20"/>
        </w:rPr>
        <w:t xml:space="preserve"> търговска тайна</w:t>
      </w:r>
      <w:r w:rsidR="009D4F1E" w:rsidRPr="00EF5E9C">
        <w:rPr>
          <w:rFonts w:ascii="Verdana" w:hAnsi="Verdana"/>
          <w:color w:val="auto"/>
          <w:sz w:val="20"/>
          <w:szCs w:val="20"/>
        </w:rPr>
        <w:t>, собственост</w:t>
      </w:r>
      <w:r w:rsidR="009D4F1E" w:rsidRPr="00EF5E9C">
        <w:rPr>
          <w:rStyle w:val="FootnoteReference"/>
          <w:rFonts w:ascii="Verdana" w:hAnsi="Verdana"/>
          <w:color w:val="auto"/>
          <w:sz w:val="20"/>
          <w:szCs w:val="20"/>
        </w:rPr>
        <w:footnoteReference w:id="1"/>
      </w:r>
      <w:r w:rsidR="007A6BA4" w:rsidRPr="00EF5E9C">
        <w:rPr>
          <w:rFonts w:ascii="Verdana" w:hAnsi="Verdana"/>
          <w:color w:val="auto"/>
          <w:sz w:val="20"/>
          <w:szCs w:val="20"/>
        </w:rPr>
        <w:t xml:space="preserve"> </w:t>
      </w:r>
      <w:r w:rsidR="00A8016A" w:rsidRPr="00EF5E9C">
        <w:rPr>
          <w:rFonts w:ascii="Verdana" w:hAnsi="Verdana"/>
          <w:color w:val="auto"/>
          <w:sz w:val="20"/>
          <w:szCs w:val="20"/>
        </w:rPr>
        <w:t>на</w:t>
      </w:r>
      <w:r w:rsidR="00E60DB5" w:rsidRPr="00EF5E9C">
        <w:rPr>
          <w:rFonts w:ascii="Verdana" w:hAnsi="Verdana"/>
          <w:color w:val="auto"/>
          <w:sz w:val="20"/>
          <w:szCs w:val="20"/>
        </w:rPr>
        <w:t xml:space="preserve"> „АЕЦ Козлодуй – Нови мощности“ ЕАД, станал</w:t>
      </w:r>
      <w:r w:rsidR="00E34225" w:rsidRPr="00EF5E9C">
        <w:rPr>
          <w:rFonts w:ascii="Verdana" w:hAnsi="Verdana"/>
          <w:color w:val="auto"/>
          <w:sz w:val="20"/>
          <w:szCs w:val="20"/>
        </w:rPr>
        <w:t>а</w:t>
      </w:r>
      <w:r w:rsidR="00E60DB5" w:rsidRPr="00EF5E9C">
        <w:rPr>
          <w:rFonts w:ascii="Verdana" w:hAnsi="Verdana"/>
          <w:color w:val="auto"/>
          <w:sz w:val="20"/>
          <w:szCs w:val="20"/>
        </w:rPr>
        <w:t xml:space="preserve"> </w:t>
      </w:r>
      <w:r w:rsidR="004E13F5" w:rsidRPr="00EF5E9C">
        <w:rPr>
          <w:rFonts w:ascii="Verdana" w:hAnsi="Verdana"/>
          <w:color w:val="auto"/>
          <w:sz w:val="20"/>
          <w:szCs w:val="20"/>
        </w:rPr>
        <w:t>им</w:t>
      </w:r>
      <w:r w:rsidR="00E60DB5" w:rsidRPr="00EF5E9C">
        <w:rPr>
          <w:rFonts w:ascii="Verdana" w:hAnsi="Verdana"/>
          <w:color w:val="auto"/>
          <w:sz w:val="20"/>
          <w:szCs w:val="20"/>
        </w:rPr>
        <w:t xml:space="preserve"> известн</w:t>
      </w:r>
      <w:r w:rsidR="00E34225" w:rsidRPr="00EF5E9C">
        <w:rPr>
          <w:rFonts w:ascii="Verdana" w:hAnsi="Verdana"/>
          <w:color w:val="auto"/>
          <w:sz w:val="20"/>
          <w:szCs w:val="20"/>
        </w:rPr>
        <w:t>а</w:t>
      </w:r>
      <w:r w:rsidR="00E60DB5" w:rsidRPr="00EF5E9C">
        <w:rPr>
          <w:rFonts w:ascii="Verdana" w:hAnsi="Verdana"/>
          <w:color w:val="auto"/>
          <w:sz w:val="20"/>
          <w:szCs w:val="20"/>
        </w:rPr>
        <w:t xml:space="preserve"> </w:t>
      </w:r>
      <w:r w:rsidR="000D3215" w:rsidRPr="00EF5E9C">
        <w:rPr>
          <w:rFonts w:ascii="Verdana" w:hAnsi="Verdana"/>
          <w:color w:val="auto"/>
          <w:sz w:val="20"/>
          <w:szCs w:val="20"/>
        </w:rPr>
        <w:t>при и по повод участието им в публична процедура с</w:t>
      </w:r>
      <w:r w:rsidR="00E60DB5" w:rsidRPr="00EF5E9C">
        <w:rPr>
          <w:rFonts w:ascii="Verdana" w:hAnsi="Verdana"/>
          <w:color w:val="auto"/>
          <w:sz w:val="20"/>
          <w:szCs w:val="20"/>
        </w:rPr>
        <w:t xml:space="preserve"> предмет:</w:t>
      </w:r>
    </w:p>
    <w:p w14:paraId="7C67A526" w14:textId="11D21858" w:rsidR="00E60DB5" w:rsidRDefault="00141EB4" w:rsidP="00EF5E9C">
      <w:pPr>
        <w:spacing w:after="60" w:line="360" w:lineRule="auto"/>
        <w:jc w:val="both"/>
        <w:rPr>
          <w:rFonts w:ascii="Verdana" w:hAnsi="Verdana"/>
          <w:b/>
          <w:bCs/>
          <w:sz w:val="20"/>
          <w:szCs w:val="20"/>
          <w:lang w:val="ru-RU"/>
        </w:rPr>
      </w:pPr>
      <w:r w:rsidRPr="00141EB4">
        <w:rPr>
          <w:rFonts w:ascii="Verdana" w:hAnsi="Verdana"/>
          <w:b/>
          <w:bCs/>
          <w:sz w:val="20"/>
          <w:szCs w:val="20"/>
          <w:lang w:val="ru-RU"/>
        </w:rPr>
        <w:t xml:space="preserve">“Избор на </w:t>
      </w:r>
      <w:proofErr w:type="spellStart"/>
      <w:r w:rsidRPr="00141EB4">
        <w:rPr>
          <w:rFonts w:ascii="Verdana" w:hAnsi="Verdana"/>
          <w:b/>
          <w:bCs/>
          <w:sz w:val="20"/>
          <w:szCs w:val="20"/>
          <w:lang w:val="ru-RU"/>
        </w:rPr>
        <w:t>Консултант</w:t>
      </w:r>
      <w:proofErr w:type="spellEnd"/>
      <w:r w:rsidRPr="00141EB4">
        <w:rPr>
          <w:rFonts w:ascii="Verdana" w:hAnsi="Verdana"/>
          <w:b/>
          <w:bCs/>
          <w:sz w:val="20"/>
          <w:szCs w:val="20"/>
          <w:lang w:val="ru-RU"/>
        </w:rPr>
        <w:t xml:space="preserve"> по чл. 166 от ЗУТ за </w:t>
      </w:r>
      <w:proofErr w:type="spellStart"/>
      <w:r w:rsidRPr="00141EB4">
        <w:rPr>
          <w:rFonts w:ascii="Verdana" w:hAnsi="Verdana"/>
          <w:b/>
          <w:bCs/>
          <w:sz w:val="20"/>
          <w:szCs w:val="20"/>
          <w:lang w:val="ru-RU"/>
        </w:rPr>
        <w:t>изготвяне</w:t>
      </w:r>
      <w:proofErr w:type="spellEnd"/>
      <w:r w:rsidRPr="00141EB4">
        <w:rPr>
          <w:rFonts w:ascii="Verdana" w:hAnsi="Verdana"/>
          <w:b/>
          <w:bCs/>
          <w:sz w:val="20"/>
          <w:szCs w:val="20"/>
          <w:lang w:val="ru-RU"/>
        </w:rPr>
        <w:t xml:space="preserve"> на Оценка за </w:t>
      </w:r>
      <w:proofErr w:type="spellStart"/>
      <w:r w:rsidRPr="00141EB4">
        <w:rPr>
          <w:rFonts w:ascii="Verdana" w:hAnsi="Verdana"/>
          <w:b/>
          <w:bCs/>
          <w:sz w:val="20"/>
          <w:szCs w:val="20"/>
          <w:lang w:val="ru-RU"/>
        </w:rPr>
        <w:t>съответствието</w:t>
      </w:r>
      <w:proofErr w:type="spellEnd"/>
      <w:r w:rsidRPr="00141EB4">
        <w:rPr>
          <w:rFonts w:ascii="Verdana" w:hAnsi="Verdana"/>
          <w:b/>
          <w:bCs/>
          <w:sz w:val="20"/>
          <w:szCs w:val="20"/>
          <w:lang w:val="ru-RU"/>
        </w:rPr>
        <w:t xml:space="preserve"> на </w:t>
      </w:r>
      <w:proofErr w:type="spellStart"/>
      <w:r w:rsidRPr="00141EB4">
        <w:rPr>
          <w:rFonts w:ascii="Verdana" w:hAnsi="Verdana"/>
          <w:b/>
          <w:bCs/>
          <w:sz w:val="20"/>
          <w:szCs w:val="20"/>
          <w:lang w:val="ru-RU"/>
        </w:rPr>
        <w:t>инвестиционните</w:t>
      </w:r>
      <w:proofErr w:type="spellEnd"/>
      <w:r w:rsidRPr="00141EB4">
        <w:rPr>
          <w:rFonts w:ascii="Verdana" w:hAnsi="Verdana"/>
          <w:b/>
          <w:bCs/>
          <w:sz w:val="20"/>
          <w:szCs w:val="20"/>
          <w:lang w:val="ru-RU"/>
        </w:rPr>
        <w:t xml:space="preserve"> </w:t>
      </w:r>
      <w:proofErr w:type="spellStart"/>
      <w:r w:rsidRPr="00141EB4">
        <w:rPr>
          <w:rFonts w:ascii="Verdana" w:hAnsi="Verdana"/>
          <w:b/>
          <w:bCs/>
          <w:sz w:val="20"/>
          <w:szCs w:val="20"/>
          <w:lang w:val="ru-RU"/>
        </w:rPr>
        <w:t>проекти</w:t>
      </w:r>
      <w:proofErr w:type="spellEnd"/>
      <w:r w:rsidRPr="00141EB4">
        <w:rPr>
          <w:rFonts w:ascii="Verdana" w:hAnsi="Verdana"/>
          <w:b/>
          <w:bCs/>
          <w:sz w:val="20"/>
          <w:szCs w:val="20"/>
          <w:lang w:val="ru-RU"/>
        </w:rPr>
        <w:t xml:space="preserve"> с </w:t>
      </w:r>
      <w:proofErr w:type="spellStart"/>
      <w:r w:rsidRPr="00141EB4">
        <w:rPr>
          <w:rFonts w:ascii="Verdana" w:hAnsi="Verdana"/>
          <w:b/>
          <w:bCs/>
          <w:sz w:val="20"/>
          <w:szCs w:val="20"/>
          <w:lang w:val="ru-RU"/>
        </w:rPr>
        <w:t>основните</w:t>
      </w:r>
      <w:proofErr w:type="spellEnd"/>
      <w:r w:rsidRPr="00141EB4">
        <w:rPr>
          <w:rFonts w:ascii="Verdana" w:hAnsi="Verdana"/>
          <w:b/>
          <w:bCs/>
          <w:sz w:val="20"/>
          <w:szCs w:val="20"/>
          <w:lang w:val="ru-RU"/>
        </w:rPr>
        <w:t xml:space="preserve"> </w:t>
      </w:r>
      <w:proofErr w:type="spellStart"/>
      <w:r w:rsidRPr="00141EB4">
        <w:rPr>
          <w:rFonts w:ascii="Verdana" w:hAnsi="Verdana"/>
          <w:b/>
          <w:bCs/>
          <w:sz w:val="20"/>
          <w:szCs w:val="20"/>
          <w:lang w:val="ru-RU"/>
        </w:rPr>
        <w:t>изисквания</w:t>
      </w:r>
      <w:proofErr w:type="spellEnd"/>
      <w:r w:rsidRPr="00141EB4">
        <w:rPr>
          <w:rFonts w:ascii="Verdana" w:hAnsi="Verdana"/>
          <w:b/>
          <w:bCs/>
          <w:sz w:val="20"/>
          <w:szCs w:val="20"/>
          <w:lang w:val="ru-RU"/>
        </w:rPr>
        <w:t xml:space="preserve"> </w:t>
      </w:r>
      <w:proofErr w:type="spellStart"/>
      <w:r w:rsidRPr="00141EB4">
        <w:rPr>
          <w:rFonts w:ascii="Verdana" w:hAnsi="Verdana"/>
          <w:b/>
          <w:bCs/>
          <w:sz w:val="20"/>
          <w:szCs w:val="20"/>
          <w:lang w:val="ru-RU"/>
        </w:rPr>
        <w:t>към</w:t>
      </w:r>
      <w:proofErr w:type="spellEnd"/>
      <w:r w:rsidRPr="00141EB4">
        <w:rPr>
          <w:rFonts w:ascii="Verdana" w:hAnsi="Verdana"/>
          <w:b/>
          <w:bCs/>
          <w:sz w:val="20"/>
          <w:szCs w:val="20"/>
          <w:lang w:val="ru-RU"/>
        </w:rPr>
        <w:t xml:space="preserve"> </w:t>
      </w:r>
      <w:proofErr w:type="spellStart"/>
      <w:r w:rsidRPr="00141EB4">
        <w:rPr>
          <w:rFonts w:ascii="Verdana" w:hAnsi="Verdana"/>
          <w:b/>
          <w:bCs/>
          <w:sz w:val="20"/>
          <w:szCs w:val="20"/>
          <w:lang w:val="ru-RU"/>
        </w:rPr>
        <w:t>строежите</w:t>
      </w:r>
      <w:proofErr w:type="spellEnd"/>
      <w:r w:rsidRPr="00141EB4">
        <w:rPr>
          <w:rFonts w:ascii="Verdana" w:hAnsi="Verdana"/>
          <w:b/>
          <w:bCs/>
          <w:sz w:val="20"/>
          <w:szCs w:val="20"/>
          <w:lang w:val="ru-RU"/>
        </w:rPr>
        <w:t xml:space="preserve"> по чл. 142 от ЗУТ, </w:t>
      </w:r>
      <w:proofErr w:type="spellStart"/>
      <w:r w:rsidRPr="00141EB4">
        <w:rPr>
          <w:rFonts w:ascii="Verdana" w:hAnsi="Verdana"/>
          <w:b/>
          <w:bCs/>
          <w:sz w:val="20"/>
          <w:szCs w:val="20"/>
          <w:lang w:val="ru-RU"/>
        </w:rPr>
        <w:t>упражняване</w:t>
      </w:r>
      <w:proofErr w:type="spellEnd"/>
      <w:r w:rsidRPr="00141EB4">
        <w:rPr>
          <w:rFonts w:ascii="Verdana" w:hAnsi="Verdana"/>
          <w:b/>
          <w:bCs/>
          <w:sz w:val="20"/>
          <w:szCs w:val="20"/>
          <w:lang w:val="ru-RU"/>
        </w:rPr>
        <w:t xml:space="preserve"> на </w:t>
      </w:r>
      <w:proofErr w:type="spellStart"/>
      <w:r w:rsidRPr="00141EB4">
        <w:rPr>
          <w:rFonts w:ascii="Verdana" w:hAnsi="Verdana"/>
          <w:b/>
          <w:bCs/>
          <w:sz w:val="20"/>
          <w:szCs w:val="20"/>
          <w:lang w:val="ru-RU"/>
        </w:rPr>
        <w:t>строителен</w:t>
      </w:r>
      <w:proofErr w:type="spellEnd"/>
      <w:r w:rsidRPr="00141EB4">
        <w:rPr>
          <w:rFonts w:ascii="Verdana" w:hAnsi="Verdana"/>
          <w:b/>
          <w:bCs/>
          <w:sz w:val="20"/>
          <w:szCs w:val="20"/>
          <w:lang w:val="ru-RU"/>
        </w:rPr>
        <w:t xml:space="preserve"> надзор </w:t>
      </w:r>
      <w:proofErr w:type="spellStart"/>
      <w:r w:rsidRPr="00141EB4">
        <w:rPr>
          <w:rFonts w:ascii="Verdana" w:hAnsi="Verdana"/>
          <w:b/>
          <w:bCs/>
          <w:sz w:val="20"/>
          <w:szCs w:val="20"/>
          <w:lang w:val="ru-RU"/>
        </w:rPr>
        <w:t>съгл</w:t>
      </w:r>
      <w:proofErr w:type="spellEnd"/>
      <w:r w:rsidRPr="00141EB4">
        <w:rPr>
          <w:rFonts w:ascii="Verdana" w:hAnsi="Verdana"/>
          <w:b/>
          <w:bCs/>
          <w:sz w:val="20"/>
          <w:szCs w:val="20"/>
          <w:lang w:val="ru-RU"/>
        </w:rPr>
        <w:t xml:space="preserve">. чл. 166 и чл. 168 от ЗУТ и </w:t>
      </w:r>
      <w:proofErr w:type="spellStart"/>
      <w:r w:rsidRPr="00141EB4">
        <w:rPr>
          <w:rFonts w:ascii="Verdana" w:hAnsi="Verdana"/>
          <w:b/>
          <w:bCs/>
          <w:sz w:val="20"/>
          <w:szCs w:val="20"/>
          <w:lang w:val="ru-RU"/>
        </w:rPr>
        <w:t>изготвяне</w:t>
      </w:r>
      <w:proofErr w:type="spellEnd"/>
      <w:r w:rsidRPr="00141EB4">
        <w:rPr>
          <w:rFonts w:ascii="Verdana" w:hAnsi="Verdana"/>
          <w:b/>
          <w:bCs/>
          <w:sz w:val="20"/>
          <w:szCs w:val="20"/>
          <w:lang w:val="ru-RU"/>
        </w:rPr>
        <w:t xml:space="preserve"> на технически паспорт на </w:t>
      </w:r>
      <w:proofErr w:type="spellStart"/>
      <w:r w:rsidRPr="00141EB4">
        <w:rPr>
          <w:rFonts w:ascii="Verdana" w:hAnsi="Verdana"/>
          <w:b/>
          <w:bCs/>
          <w:sz w:val="20"/>
          <w:szCs w:val="20"/>
          <w:lang w:val="ru-RU"/>
        </w:rPr>
        <w:t>строежа</w:t>
      </w:r>
      <w:proofErr w:type="spellEnd"/>
      <w:r w:rsidRPr="00141EB4">
        <w:rPr>
          <w:rFonts w:ascii="Verdana" w:hAnsi="Verdana"/>
          <w:b/>
          <w:bCs/>
          <w:sz w:val="20"/>
          <w:szCs w:val="20"/>
          <w:lang w:val="ru-RU"/>
        </w:rPr>
        <w:t xml:space="preserve"> </w:t>
      </w:r>
      <w:proofErr w:type="spellStart"/>
      <w:r w:rsidRPr="00141EB4">
        <w:rPr>
          <w:rFonts w:ascii="Verdana" w:hAnsi="Verdana"/>
          <w:b/>
          <w:bCs/>
          <w:sz w:val="20"/>
          <w:szCs w:val="20"/>
          <w:lang w:val="ru-RU"/>
        </w:rPr>
        <w:t>съгл</w:t>
      </w:r>
      <w:proofErr w:type="spellEnd"/>
      <w:r w:rsidRPr="00141EB4">
        <w:rPr>
          <w:rFonts w:ascii="Verdana" w:hAnsi="Verdana"/>
          <w:b/>
          <w:bCs/>
          <w:sz w:val="20"/>
          <w:szCs w:val="20"/>
          <w:lang w:val="ru-RU"/>
        </w:rPr>
        <w:t xml:space="preserve">. чл. 176а от ЗУТ, за проект: </w:t>
      </w:r>
      <w:proofErr w:type="spellStart"/>
      <w:r w:rsidRPr="00141EB4">
        <w:rPr>
          <w:rFonts w:ascii="Verdana" w:hAnsi="Verdana"/>
          <w:b/>
          <w:bCs/>
          <w:sz w:val="20"/>
          <w:szCs w:val="20"/>
          <w:lang w:val="ru-RU"/>
        </w:rPr>
        <w:t>Изграждане</w:t>
      </w:r>
      <w:proofErr w:type="spellEnd"/>
      <w:r w:rsidRPr="00141EB4">
        <w:rPr>
          <w:rFonts w:ascii="Verdana" w:hAnsi="Verdana"/>
          <w:b/>
          <w:bCs/>
          <w:sz w:val="20"/>
          <w:szCs w:val="20"/>
          <w:lang w:val="ru-RU"/>
        </w:rPr>
        <w:t xml:space="preserve"> на 7-и и 8-и блок на площадка № 2 на АЕЦ „Козлодуй“ ЕАД с технология AP1000“</w:t>
      </w:r>
      <w:r w:rsidR="002F6130">
        <w:rPr>
          <w:rFonts w:ascii="Verdana" w:hAnsi="Verdana"/>
          <w:b/>
          <w:bCs/>
          <w:sz w:val="20"/>
          <w:szCs w:val="20"/>
          <w:lang w:val="ru-RU"/>
        </w:rPr>
        <w:t>.</w:t>
      </w:r>
    </w:p>
    <w:p w14:paraId="514DD3AC" w14:textId="77777777" w:rsidR="002F6130" w:rsidRPr="00EF5E9C" w:rsidRDefault="002F6130" w:rsidP="00EF5E9C">
      <w:pPr>
        <w:spacing w:after="60" w:line="360" w:lineRule="auto"/>
        <w:jc w:val="both"/>
        <w:rPr>
          <w:rFonts w:ascii="Verdana" w:hAnsi="Verdana"/>
          <w:b/>
          <w:sz w:val="20"/>
          <w:szCs w:val="20"/>
        </w:rPr>
      </w:pPr>
    </w:p>
    <w:p w14:paraId="2F378D6E" w14:textId="7A9DCA5A" w:rsidR="00E60DB5" w:rsidRPr="002F6130" w:rsidRDefault="0061426A" w:rsidP="00EF5E9C">
      <w:pPr>
        <w:pStyle w:val="Default"/>
        <w:numPr>
          <w:ilvl w:val="0"/>
          <w:numId w:val="43"/>
        </w:numPr>
        <w:tabs>
          <w:tab w:val="left" w:pos="426"/>
        </w:tabs>
        <w:spacing w:after="60" w:line="360" w:lineRule="auto"/>
        <w:ind w:left="0" w:firstLine="0"/>
        <w:jc w:val="both"/>
        <w:rPr>
          <w:rFonts w:ascii="Verdana" w:hAnsi="Verdana"/>
          <w:bCs/>
          <w:sz w:val="20"/>
          <w:szCs w:val="20"/>
        </w:rPr>
      </w:pPr>
      <w:r w:rsidRPr="00EF5E9C">
        <w:rPr>
          <w:rFonts w:ascii="Verdana" w:hAnsi="Verdana"/>
          <w:sz w:val="20"/>
          <w:szCs w:val="20"/>
        </w:rPr>
        <w:t>Н</w:t>
      </w:r>
      <w:r w:rsidR="00E60DB5" w:rsidRPr="00EF5E9C">
        <w:rPr>
          <w:rFonts w:ascii="Verdana" w:hAnsi="Verdana"/>
          <w:sz w:val="20"/>
          <w:szCs w:val="20"/>
        </w:rPr>
        <w:t>яма да злоупотребява</w:t>
      </w:r>
      <w:r w:rsidR="005103BD" w:rsidRPr="00EF5E9C">
        <w:rPr>
          <w:rFonts w:ascii="Verdana" w:hAnsi="Verdana"/>
          <w:sz w:val="20"/>
          <w:szCs w:val="20"/>
        </w:rPr>
        <w:t>т</w:t>
      </w:r>
      <w:r w:rsidR="00E60DB5" w:rsidRPr="00EF5E9C">
        <w:rPr>
          <w:rFonts w:ascii="Verdana" w:hAnsi="Verdana"/>
          <w:sz w:val="20"/>
          <w:szCs w:val="20"/>
        </w:rPr>
        <w:t xml:space="preserve"> с доверието и да уронва</w:t>
      </w:r>
      <w:r w:rsidR="005103BD" w:rsidRPr="00EF5E9C">
        <w:rPr>
          <w:rFonts w:ascii="Verdana" w:hAnsi="Verdana"/>
          <w:sz w:val="20"/>
          <w:szCs w:val="20"/>
        </w:rPr>
        <w:t>т</w:t>
      </w:r>
      <w:r w:rsidR="00E60DB5" w:rsidRPr="00EF5E9C">
        <w:rPr>
          <w:rFonts w:ascii="Verdana" w:hAnsi="Verdana"/>
          <w:sz w:val="20"/>
          <w:szCs w:val="20"/>
        </w:rPr>
        <w:t xml:space="preserve"> доброто име на „АЕЦ Козлодуй – Нови мощности” ЕАД.</w:t>
      </w:r>
    </w:p>
    <w:p w14:paraId="5F8E5EFA" w14:textId="77777777" w:rsidR="002F6130" w:rsidRPr="00EF5E9C" w:rsidRDefault="002F6130" w:rsidP="002F6130">
      <w:pPr>
        <w:pStyle w:val="Default"/>
        <w:tabs>
          <w:tab w:val="left" w:pos="426"/>
        </w:tabs>
        <w:spacing w:after="60" w:line="360" w:lineRule="auto"/>
        <w:jc w:val="both"/>
        <w:rPr>
          <w:rStyle w:val="FontStyle152"/>
          <w:rFonts w:ascii="Verdana" w:hAnsi="Verdana"/>
          <w:b w:val="0"/>
          <w:sz w:val="20"/>
          <w:szCs w:val="20"/>
        </w:rPr>
      </w:pPr>
    </w:p>
    <w:p w14:paraId="1EE38E2F" w14:textId="1525C2CF" w:rsidR="006743B1" w:rsidRDefault="00E60DB5" w:rsidP="00EF5E9C">
      <w:pPr>
        <w:pStyle w:val="Default"/>
        <w:spacing w:after="60" w:line="360" w:lineRule="auto"/>
        <w:jc w:val="both"/>
        <w:rPr>
          <w:rFonts w:ascii="Verdana" w:hAnsi="Verdana"/>
          <w:sz w:val="20"/>
          <w:szCs w:val="20"/>
        </w:rPr>
      </w:pPr>
      <w:r w:rsidRPr="00EF5E9C">
        <w:rPr>
          <w:rFonts w:ascii="Verdana" w:hAnsi="Verdana"/>
          <w:sz w:val="20"/>
          <w:szCs w:val="20"/>
        </w:rPr>
        <w:t>Известно ми е, че всяко физическо или юридическо носи имуществена отговорност за неправомерно придобиване, използване или разкриване на конфиденциална информация, считана за търговска тайна, съгласно Закона за защита на търговската тайна, обн. - ДВ, бр. 28 от 05.04.2019 г.</w:t>
      </w:r>
    </w:p>
    <w:p w14:paraId="6CBAEAA8" w14:textId="77777777" w:rsidR="002F6130" w:rsidRDefault="002F6130" w:rsidP="00EF5E9C">
      <w:pPr>
        <w:pStyle w:val="Default"/>
        <w:spacing w:after="60" w:line="360" w:lineRule="auto"/>
        <w:jc w:val="both"/>
        <w:rPr>
          <w:rFonts w:ascii="Verdana" w:hAnsi="Verdana"/>
          <w:sz w:val="20"/>
          <w:szCs w:val="20"/>
        </w:rPr>
      </w:pPr>
    </w:p>
    <w:p w14:paraId="4EDB622B" w14:textId="77777777" w:rsidR="002F6130" w:rsidRPr="00EF5E9C" w:rsidRDefault="002F6130" w:rsidP="00EF5E9C">
      <w:pPr>
        <w:pStyle w:val="Default"/>
        <w:spacing w:after="60" w:line="360" w:lineRule="auto"/>
        <w:jc w:val="both"/>
        <w:rPr>
          <w:rStyle w:val="FontStyle152"/>
          <w:rFonts w:ascii="Verdana" w:hAnsi="Verdana"/>
          <w:b w:val="0"/>
          <w:sz w:val="20"/>
          <w:szCs w:val="20"/>
        </w:rPr>
      </w:pPr>
    </w:p>
    <w:p w14:paraId="0D638D9B" w14:textId="77777777" w:rsidR="00931F01" w:rsidRPr="00EF5E9C" w:rsidRDefault="0052678B" w:rsidP="00EF5E9C">
      <w:pPr>
        <w:pStyle w:val="Style104"/>
        <w:widowControl/>
        <w:tabs>
          <w:tab w:val="left" w:pos="706"/>
        </w:tabs>
        <w:spacing w:after="60" w:line="360" w:lineRule="auto"/>
        <w:rPr>
          <w:rFonts w:ascii="Verdana" w:hAnsi="Verdana"/>
          <w:sz w:val="20"/>
          <w:szCs w:val="20"/>
        </w:rPr>
      </w:pPr>
      <w:r w:rsidRPr="00EF5E9C">
        <w:rPr>
          <w:rFonts w:ascii="Verdana" w:hAnsi="Verdana"/>
          <w:sz w:val="20"/>
          <w:szCs w:val="20"/>
        </w:rPr>
        <w:t>Дата: _______________</w:t>
      </w:r>
      <w:r w:rsidRPr="00EF5E9C">
        <w:rPr>
          <w:rFonts w:ascii="Verdana" w:hAnsi="Verdana"/>
          <w:sz w:val="20"/>
          <w:szCs w:val="20"/>
        </w:rPr>
        <w:tab/>
      </w:r>
      <w:r w:rsidRPr="00EF5E9C">
        <w:rPr>
          <w:rFonts w:ascii="Verdana" w:hAnsi="Verdana"/>
          <w:sz w:val="20"/>
          <w:szCs w:val="20"/>
        </w:rPr>
        <w:tab/>
      </w:r>
      <w:r w:rsidRPr="00EF5E9C">
        <w:rPr>
          <w:rFonts w:ascii="Verdana" w:hAnsi="Verdana"/>
          <w:sz w:val="20"/>
          <w:szCs w:val="20"/>
        </w:rPr>
        <w:tab/>
      </w:r>
      <w:r w:rsidRPr="00EF5E9C">
        <w:rPr>
          <w:rFonts w:ascii="Verdana" w:hAnsi="Verdana"/>
          <w:sz w:val="20"/>
          <w:szCs w:val="20"/>
        </w:rPr>
        <w:tab/>
        <w:t>Декларатор: __________________</w:t>
      </w:r>
    </w:p>
    <w:sectPr w:rsidR="00931F01" w:rsidRPr="00EF5E9C" w:rsidSect="00EF5E9C">
      <w:headerReference w:type="even" r:id="rId8"/>
      <w:footerReference w:type="even" r:id="rId9"/>
      <w:pgSz w:w="11906" w:h="16838"/>
      <w:pgMar w:top="1152" w:right="1152" w:bottom="1152" w:left="1152" w:header="357"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29F02" w14:textId="77777777" w:rsidR="00826AAF" w:rsidRDefault="00826AAF">
      <w:r>
        <w:separator/>
      </w:r>
    </w:p>
  </w:endnote>
  <w:endnote w:type="continuationSeparator" w:id="0">
    <w:p w14:paraId="01C84731" w14:textId="77777777" w:rsidR="00826AAF" w:rsidRDefault="0082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0DCB" w14:textId="77777777" w:rsidR="00931F01" w:rsidRDefault="00931F01">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388DE" w14:textId="77777777" w:rsidR="00826AAF" w:rsidRDefault="00826AAF">
      <w:r>
        <w:separator/>
      </w:r>
    </w:p>
  </w:footnote>
  <w:footnote w:type="continuationSeparator" w:id="0">
    <w:p w14:paraId="601EB539" w14:textId="77777777" w:rsidR="00826AAF" w:rsidRDefault="00826AAF">
      <w:r>
        <w:continuationSeparator/>
      </w:r>
    </w:p>
  </w:footnote>
  <w:footnote w:id="1">
    <w:p w14:paraId="32AED74D" w14:textId="407F0BF6" w:rsidR="009D4F1E" w:rsidRPr="00467933" w:rsidRDefault="009D4F1E" w:rsidP="00467933">
      <w:pPr>
        <w:pStyle w:val="FootnoteText"/>
        <w:spacing w:line="276" w:lineRule="auto"/>
        <w:ind w:left="142" w:hanging="142"/>
        <w:jc w:val="both"/>
        <w:rPr>
          <w:rFonts w:ascii="Verdana" w:hAnsi="Verdana"/>
          <w:sz w:val="16"/>
          <w:szCs w:val="16"/>
        </w:rPr>
      </w:pPr>
      <w:r w:rsidRPr="00467933">
        <w:rPr>
          <w:rStyle w:val="FootnoteReference"/>
          <w:rFonts w:ascii="Verdana" w:hAnsi="Verdana"/>
          <w:sz w:val="16"/>
          <w:szCs w:val="16"/>
        </w:rPr>
        <w:footnoteRef/>
      </w:r>
      <w:r w:rsidRPr="00467933">
        <w:rPr>
          <w:rFonts w:ascii="Verdana" w:hAnsi="Verdana"/>
          <w:sz w:val="16"/>
          <w:szCs w:val="16"/>
        </w:rPr>
        <w:t xml:space="preserve"> </w:t>
      </w:r>
      <w:r w:rsidR="004919B1" w:rsidRPr="00467933">
        <w:rPr>
          <w:rFonts w:ascii="Verdana" w:hAnsi="Verdana"/>
          <w:sz w:val="16"/>
          <w:szCs w:val="16"/>
        </w:rPr>
        <w:t>Включително</w:t>
      </w:r>
      <w:r w:rsidR="00E34225" w:rsidRPr="00467933">
        <w:rPr>
          <w:rFonts w:ascii="Verdana" w:hAnsi="Verdana"/>
          <w:sz w:val="16"/>
          <w:szCs w:val="16"/>
        </w:rPr>
        <w:t xml:space="preserve"> такава</w:t>
      </w:r>
      <w:r w:rsidR="004919B1" w:rsidRPr="00467933">
        <w:rPr>
          <w:rFonts w:ascii="Verdana" w:hAnsi="Verdana"/>
          <w:sz w:val="16"/>
          <w:szCs w:val="16"/>
        </w:rPr>
        <w:t xml:space="preserve"> </w:t>
      </w:r>
      <w:r w:rsidR="00E34225" w:rsidRPr="00467933">
        <w:rPr>
          <w:rFonts w:ascii="Verdana" w:hAnsi="Verdana"/>
          <w:sz w:val="16"/>
          <w:szCs w:val="16"/>
        </w:rPr>
        <w:t>информация,</w:t>
      </w:r>
      <w:r w:rsidR="004C0D08" w:rsidRPr="00467933">
        <w:rPr>
          <w:rFonts w:ascii="Verdana" w:hAnsi="Verdana"/>
          <w:sz w:val="16"/>
          <w:szCs w:val="16"/>
        </w:rPr>
        <w:t xml:space="preserve"> за използването на която на „АЕЦ Козлодуй – Нови мощности“ ЕАД е предоставено изключително право на ползване за целите на проекта за изграждане на нова ядрена мощност на площадка АЕЦ „Козлодуй“.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CAB5" w14:textId="77777777" w:rsidR="00931F01" w:rsidRDefault="00931F01">
    <w:pP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1F4E"/>
    <w:multiLevelType w:val="hybridMultilevel"/>
    <w:tmpl w:val="404CF89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2437D45"/>
    <w:multiLevelType w:val="multilevel"/>
    <w:tmpl w:val="ED60FEE0"/>
    <w:lvl w:ilvl="0">
      <w:start w:val="1"/>
      <w:numFmt w:val="decimal"/>
      <w:lvlText w:val="%1."/>
      <w:lvlJc w:val="left"/>
      <w:pPr>
        <w:tabs>
          <w:tab w:val="num" w:pos="1622"/>
        </w:tabs>
        <w:ind w:left="1622" w:hanging="360"/>
      </w:pPr>
    </w:lvl>
    <w:lvl w:ilvl="1">
      <w:start w:val="1"/>
      <w:numFmt w:val="decimal"/>
      <w:isLgl/>
      <w:lvlText w:val="%1.%2."/>
      <w:lvlJc w:val="left"/>
      <w:pPr>
        <w:tabs>
          <w:tab w:val="num" w:pos="1982"/>
        </w:tabs>
        <w:ind w:left="1982" w:hanging="720"/>
      </w:pPr>
      <w:rPr>
        <w:rFonts w:hint="default"/>
        <w:b w:val="0"/>
      </w:rPr>
    </w:lvl>
    <w:lvl w:ilvl="2">
      <w:start w:val="1"/>
      <w:numFmt w:val="decimal"/>
      <w:isLgl/>
      <w:lvlText w:val="%1.%2.%3."/>
      <w:lvlJc w:val="left"/>
      <w:pPr>
        <w:tabs>
          <w:tab w:val="num" w:pos="1982"/>
        </w:tabs>
        <w:ind w:left="1982" w:hanging="720"/>
      </w:pPr>
      <w:rPr>
        <w:rFonts w:hint="default"/>
      </w:rPr>
    </w:lvl>
    <w:lvl w:ilvl="3">
      <w:start w:val="1"/>
      <w:numFmt w:val="decimal"/>
      <w:isLgl/>
      <w:lvlText w:val="%1.%2.%3.%4."/>
      <w:lvlJc w:val="left"/>
      <w:pPr>
        <w:tabs>
          <w:tab w:val="num" w:pos="2342"/>
        </w:tabs>
        <w:ind w:left="2342" w:hanging="1080"/>
      </w:pPr>
      <w:rPr>
        <w:rFonts w:hint="default"/>
      </w:rPr>
    </w:lvl>
    <w:lvl w:ilvl="4">
      <w:start w:val="1"/>
      <w:numFmt w:val="decimal"/>
      <w:isLgl/>
      <w:lvlText w:val="%1.%2.%3.%4.%5."/>
      <w:lvlJc w:val="left"/>
      <w:pPr>
        <w:tabs>
          <w:tab w:val="num" w:pos="2702"/>
        </w:tabs>
        <w:ind w:left="2702" w:hanging="1440"/>
      </w:pPr>
      <w:rPr>
        <w:rFonts w:hint="default"/>
      </w:rPr>
    </w:lvl>
    <w:lvl w:ilvl="5">
      <w:start w:val="1"/>
      <w:numFmt w:val="decimal"/>
      <w:isLgl/>
      <w:lvlText w:val="%1.%2.%3.%4.%5.%6."/>
      <w:lvlJc w:val="left"/>
      <w:pPr>
        <w:tabs>
          <w:tab w:val="num" w:pos="2702"/>
        </w:tabs>
        <w:ind w:left="2702" w:hanging="1440"/>
      </w:pPr>
      <w:rPr>
        <w:rFonts w:hint="default"/>
      </w:rPr>
    </w:lvl>
    <w:lvl w:ilvl="6">
      <w:start w:val="1"/>
      <w:numFmt w:val="decimal"/>
      <w:isLgl/>
      <w:lvlText w:val="%1.%2.%3.%4.%5.%6.%7."/>
      <w:lvlJc w:val="left"/>
      <w:pPr>
        <w:tabs>
          <w:tab w:val="num" w:pos="3062"/>
        </w:tabs>
        <w:ind w:left="3062" w:hanging="1800"/>
      </w:pPr>
      <w:rPr>
        <w:rFonts w:hint="default"/>
      </w:rPr>
    </w:lvl>
    <w:lvl w:ilvl="7">
      <w:start w:val="1"/>
      <w:numFmt w:val="decimal"/>
      <w:isLgl/>
      <w:lvlText w:val="%1.%2.%3.%4.%5.%6.%7.%8."/>
      <w:lvlJc w:val="left"/>
      <w:pPr>
        <w:tabs>
          <w:tab w:val="num" w:pos="3422"/>
        </w:tabs>
        <w:ind w:left="3422" w:hanging="2160"/>
      </w:pPr>
      <w:rPr>
        <w:rFonts w:hint="default"/>
      </w:rPr>
    </w:lvl>
    <w:lvl w:ilvl="8">
      <w:start w:val="1"/>
      <w:numFmt w:val="decimal"/>
      <w:isLgl/>
      <w:lvlText w:val="%1.%2.%3.%4.%5.%6.%7.%8.%9."/>
      <w:lvlJc w:val="left"/>
      <w:pPr>
        <w:tabs>
          <w:tab w:val="num" w:pos="3422"/>
        </w:tabs>
        <w:ind w:left="3422" w:hanging="2160"/>
      </w:pPr>
      <w:rPr>
        <w:rFonts w:hint="default"/>
      </w:rPr>
    </w:lvl>
  </w:abstractNum>
  <w:abstractNum w:abstractNumId="2" w15:restartNumberingAfterBreak="0">
    <w:nsid w:val="02AB7CD1"/>
    <w:multiLevelType w:val="hybridMultilevel"/>
    <w:tmpl w:val="41E4277E"/>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3C66EFE"/>
    <w:multiLevelType w:val="singleLevel"/>
    <w:tmpl w:val="CC64C5B0"/>
    <w:lvl w:ilvl="0">
      <w:start w:val="1"/>
      <w:numFmt w:val="decimal"/>
      <w:lvlText w:val="3.%1."/>
      <w:legacy w:legacy="1" w:legacySpace="0" w:legacyIndent="713"/>
      <w:lvlJc w:val="left"/>
      <w:rPr>
        <w:rFonts w:ascii="Times New Roman" w:hAnsi="Times New Roman" w:cs="Times New Roman" w:hint="default"/>
      </w:rPr>
    </w:lvl>
  </w:abstractNum>
  <w:abstractNum w:abstractNumId="4" w15:restartNumberingAfterBreak="0">
    <w:nsid w:val="06290BEB"/>
    <w:multiLevelType w:val="singleLevel"/>
    <w:tmpl w:val="B210BCAE"/>
    <w:lvl w:ilvl="0">
      <w:start w:val="1"/>
      <w:numFmt w:val="decimal"/>
      <w:lvlText w:val="4.1.1.%1."/>
      <w:legacy w:legacy="1" w:legacySpace="0" w:legacyIndent="900"/>
      <w:lvlJc w:val="left"/>
      <w:rPr>
        <w:rFonts w:ascii="Times New Roman" w:hAnsi="Times New Roman" w:cs="Times New Roman" w:hint="default"/>
      </w:rPr>
    </w:lvl>
  </w:abstractNum>
  <w:abstractNum w:abstractNumId="5" w15:restartNumberingAfterBreak="0">
    <w:nsid w:val="08B4033B"/>
    <w:multiLevelType w:val="singleLevel"/>
    <w:tmpl w:val="17321ED2"/>
    <w:lvl w:ilvl="0">
      <w:start w:val="3"/>
      <w:numFmt w:val="decimal"/>
      <w:lvlText w:val="2.1.%1."/>
      <w:legacy w:legacy="1" w:legacySpace="0" w:legacyIndent="706"/>
      <w:lvlJc w:val="left"/>
      <w:rPr>
        <w:rFonts w:ascii="Times New Roman" w:hAnsi="Times New Roman" w:cs="Times New Roman" w:hint="default"/>
      </w:rPr>
    </w:lvl>
  </w:abstractNum>
  <w:abstractNum w:abstractNumId="6" w15:restartNumberingAfterBreak="0">
    <w:nsid w:val="0D34240B"/>
    <w:multiLevelType w:val="hybridMultilevel"/>
    <w:tmpl w:val="D2242D10"/>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0F957027"/>
    <w:multiLevelType w:val="singleLevel"/>
    <w:tmpl w:val="8BDA9A48"/>
    <w:lvl w:ilvl="0">
      <w:start w:val="1"/>
      <w:numFmt w:val="decimal"/>
      <w:lvlText w:val="2.1.7.1.%1."/>
      <w:legacy w:legacy="1" w:legacySpace="0" w:legacyIndent="1073"/>
      <w:lvlJc w:val="left"/>
      <w:rPr>
        <w:rFonts w:ascii="Times New Roman" w:hAnsi="Times New Roman" w:cs="Times New Roman" w:hint="default"/>
      </w:rPr>
    </w:lvl>
  </w:abstractNum>
  <w:abstractNum w:abstractNumId="8" w15:restartNumberingAfterBreak="0">
    <w:nsid w:val="0FBB3449"/>
    <w:multiLevelType w:val="multilevel"/>
    <w:tmpl w:val="F5FA2E06"/>
    <w:lvl w:ilvl="0">
      <w:start w:val="2"/>
      <w:numFmt w:val="decimal"/>
      <w:lvlText w:val="%1."/>
      <w:lvlJc w:val="left"/>
      <w:pPr>
        <w:tabs>
          <w:tab w:val="num" w:pos="435"/>
        </w:tabs>
        <w:ind w:left="435" w:hanging="435"/>
      </w:pPr>
      <w:rPr>
        <w:rFonts w:ascii="Verdana" w:hAnsi="Verdana"/>
        <w:b/>
        <w:bCs/>
        <w:i w:val="0"/>
        <w:iCs w:val="0"/>
        <w:caps w:val="0"/>
        <w:smallCaps w:val="0"/>
        <w:strike w:val="0"/>
        <w:dstrike w:val="0"/>
        <w:color w:val="auto"/>
        <w:spacing w:val="0"/>
        <w:w w:val="100"/>
        <w:kern w:val="0"/>
        <w:position w:val="0"/>
        <w:sz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9" w15:restartNumberingAfterBreak="0">
    <w:nsid w:val="1194041B"/>
    <w:multiLevelType w:val="singleLevel"/>
    <w:tmpl w:val="80E2F688"/>
    <w:lvl w:ilvl="0">
      <w:start w:val="1"/>
      <w:numFmt w:val="decimal"/>
      <w:lvlText w:val="1.%1."/>
      <w:legacy w:legacy="1" w:legacySpace="0" w:legacyIndent="706"/>
      <w:lvlJc w:val="left"/>
      <w:rPr>
        <w:rFonts w:ascii="Verdana" w:hAnsi="Verdana" w:cs="Times New Roman" w:hint="default"/>
        <w:b w:val="0"/>
        <w:sz w:val="22"/>
        <w:szCs w:val="22"/>
      </w:rPr>
    </w:lvl>
  </w:abstractNum>
  <w:abstractNum w:abstractNumId="10" w15:restartNumberingAfterBreak="0">
    <w:nsid w:val="13985B59"/>
    <w:multiLevelType w:val="hybridMultilevel"/>
    <w:tmpl w:val="3D8EF0A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700900"/>
    <w:multiLevelType w:val="multilevel"/>
    <w:tmpl w:val="6BC86838"/>
    <w:lvl w:ilvl="0">
      <w:start w:val="2"/>
      <w:numFmt w:val="decimal"/>
      <w:lvlText w:val="%1."/>
      <w:lvlJc w:val="left"/>
      <w:pPr>
        <w:tabs>
          <w:tab w:val="num" w:pos="435"/>
        </w:tabs>
        <w:ind w:left="435" w:hanging="435"/>
      </w:pPr>
      <w:rPr>
        <w:rFonts w:ascii="Verdana" w:hAnsi="Verdana" w:hint="default"/>
        <w:b/>
        <w:bCs/>
        <w:i w:val="0"/>
        <w:iCs w:val="0"/>
        <w:caps w:val="0"/>
        <w:smallCaps w:val="0"/>
        <w:strike w:val="0"/>
        <w:dstrike w:val="0"/>
        <w:color w:val="auto"/>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3"/>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12" w15:restartNumberingAfterBreak="0">
    <w:nsid w:val="226E016C"/>
    <w:multiLevelType w:val="multilevel"/>
    <w:tmpl w:val="3D8EF0A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25442"/>
    <w:multiLevelType w:val="multilevel"/>
    <w:tmpl w:val="E7A4FC0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3"/>
      <w:numFmt w:val="bullet"/>
      <w:lvlText w:val="-"/>
      <w:lvlJc w:val="left"/>
      <w:pPr>
        <w:tabs>
          <w:tab w:val="num" w:pos="2160"/>
        </w:tabs>
        <w:ind w:left="2160" w:hanging="360"/>
      </w:pPr>
      <w:rPr>
        <w:rFonts w:ascii="Verdana" w:eastAsia="Times New Roman" w:hAnsi="Verdana"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5E25DD"/>
    <w:multiLevelType w:val="multilevel"/>
    <w:tmpl w:val="F5FA2E06"/>
    <w:lvl w:ilvl="0">
      <w:start w:val="2"/>
      <w:numFmt w:val="decimal"/>
      <w:lvlText w:val="%1."/>
      <w:lvlJc w:val="left"/>
      <w:pPr>
        <w:tabs>
          <w:tab w:val="num" w:pos="435"/>
        </w:tabs>
        <w:ind w:left="435" w:hanging="435"/>
      </w:pPr>
      <w:rPr>
        <w:rFonts w:ascii="Verdana" w:hAnsi="Verdana"/>
        <w:b/>
        <w:bCs/>
        <w:i w:val="0"/>
        <w:iCs w:val="0"/>
        <w:caps w:val="0"/>
        <w:smallCaps w:val="0"/>
        <w:strike w:val="0"/>
        <w:dstrike w:val="0"/>
        <w:color w:val="auto"/>
        <w:spacing w:val="0"/>
        <w:w w:val="100"/>
        <w:kern w:val="0"/>
        <w:position w:val="0"/>
        <w:sz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15" w15:restartNumberingAfterBreak="0">
    <w:nsid w:val="311A759C"/>
    <w:multiLevelType w:val="multilevel"/>
    <w:tmpl w:val="AD541FC4"/>
    <w:lvl w:ilvl="0">
      <w:start w:val="2"/>
      <w:numFmt w:val="decimal"/>
      <w:lvlText w:val="%1."/>
      <w:lvlJc w:val="left"/>
      <w:pPr>
        <w:tabs>
          <w:tab w:val="num" w:pos="435"/>
        </w:tabs>
        <w:ind w:left="435" w:hanging="435"/>
      </w:pPr>
      <w:rPr>
        <w:rFonts w:ascii="Verdana" w:hAnsi="Verdana" w:hint="default"/>
        <w:b/>
        <w:bCs/>
        <w:i w:val="0"/>
        <w:iCs w:val="0"/>
        <w:caps w:val="0"/>
        <w:smallCaps w:val="0"/>
        <w:strike w:val="0"/>
        <w:dstrike w:val="0"/>
        <w:color w:val="auto"/>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3"/>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16" w15:restartNumberingAfterBreak="0">
    <w:nsid w:val="316C3116"/>
    <w:multiLevelType w:val="hybridMultilevel"/>
    <w:tmpl w:val="3F48FFBE"/>
    <w:lvl w:ilvl="0" w:tplc="0402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F976B5"/>
    <w:multiLevelType w:val="singleLevel"/>
    <w:tmpl w:val="AB1E3EBE"/>
    <w:lvl w:ilvl="0">
      <w:start w:val="2"/>
      <w:numFmt w:val="decimal"/>
      <w:lvlText w:val="4.%1."/>
      <w:legacy w:legacy="1" w:legacySpace="0" w:legacyIndent="706"/>
      <w:lvlJc w:val="left"/>
      <w:rPr>
        <w:rFonts w:ascii="Times New Roman" w:hAnsi="Times New Roman" w:cs="Times New Roman" w:hint="default"/>
      </w:rPr>
    </w:lvl>
  </w:abstractNum>
  <w:abstractNum w:abstractNumId="18" w15:restartNumberingAfterBreak="0">
    <w:nsid w:val="36214900"/>
    <w:multiLevelType w:val="singleLevel"/>
    <w:tmpl w:val="8C94B394"/>
    <w:lvl w:ilvl="0">
      <w:start w:val="8"/>
      <w:numFmt w:val="decimal"/>
      <w:lvlText w:val="2.1.%1."/>
      <w:legacy w:legacy="1" w:legacySpace="0" w:legacyIndent="698"/>
      <w:lvlJc w:val="left"/>
      <w:rPr>
        <w:rFonts w:ascii="Times New Roman" w:hAnsi="Times New Roman" w:cs="Times New Roman" w:hint="default"/>
      </w:rPr>
    </w:lvl>
  </w:abstractNum>
  <w:abstractNum w:abstractNumId="19" w15:restartNumberingAfterBreak="0">
    <w:nsid w:val="36324E36"/>
    <w:multiLevelType w:val="hybridMultilevel"/>
    <w:tmpl w:val="8538174A"/>
    <w:lvl w:ilvl="0" w:tplc="0402000F">
      <w:start w:val="1"/>
      <w:numFmt w:val="decimal"/>
      <w:lvlText w:val="%1."/>
      <w:lvlJc w:val="left"/>
      <w:pPr>
        <w:tabs>
          <w:tab w:val="num" w:pos="1425"/>
        </w:tabs>
        <w:ind w:left="1425" w:hanging="360"/>
      </w:pPr>
    </w:lvl>
    <w:lvl w:ilvl="1" w:tplc="04020019" w:tentative="1">
      <w:start w:val="1"/>
      <w:numFmt w:val="lowerLetter"/>
      <w:lvlText w:val="%2."/>
      <w:lvlJc w:val="left"/>
      <w:pPr>
        <w:tabs>
          <w:tab w:val="num" w:pos="2145"/>
        </w:tabs>
        <w:ind w:left="2145" w:hanging="360"/>
      </w:pPr>
    </w:lvl>
    <w:lvl w:ilvl="2" w:tplc="0402001B" w:tentative="1">
      <w:start w:val="1"/>
      <w:numFmt w:val="lowerRoman"/>
      <w:lvlText w:val="%3."/>
      <w:lvlJc w:val="right"/>
      <w:pPr>
        <w:tabs>
          <w:tab w:val="num" w:pos="2865"/>
        </w:tabs>
        <w:ind w:left="2865" w:hanging="180"/>
      </w:pPr>
    </w:lvl>
    <w:lvl w:ilvl="3" w:tplc="0402000F" w:tentative="1">
      <w:start w:val="1"/>
      <w:numFmt w:val="decimal"/>
      <w:lvlText w:val="%4."/>
      <w:lvlJc w:val="left"/>
      <w:pPr>
        <w:tabs>
          <w:tab w:val="num" w:pos="3585"/>
        </w:tabs>
        <w:ind w:left="3585" w:hanging="360"/>
      </w:pPr>
    </w:lvl>
    <w:lvl w:ilvl="4" w:tplc="04020019" w:tentative="1">
      <w:start w:val="1"/>
      <w:numFmt w:val="lowerLetter"/>
      <w:lvlText w:val="%5."/>
      <w:lvlJc w:val="left"/>
      <w:pPr>
        <w:tabs>
          <w:tab w:val="num" w:pos="4305"/>
        </w:tabs>
        <w:ind w:left="4305" w:hanging="360"/>
      </w:pPr>
    </w:lvl>
    <w:lvl w:ilvl="5" w:tplc="0402001B" w:tentative="1">
      <w:start w:val="1"/>
      <w:numFmt w:val="lowerRoman"/>
      <w:lvlText w:val="%6."/>
      <w:lvlJc w:val="right"/>
      <w:pPr>
        <w:tabs>
          <w:tab w:val="num" w:pos="5025"/>
        </w:tabs>
        <w:ind w:left="5025" w:hanging="180"/>
      </w:pPr>
    </w:lvl>
    <w:lvl w:ilvl="6" w:tplc="0402000F" w:tentative="1">
      <w:start w:val="1"/>
      <w:numFmt w:val="decimal"/>
      <w:lvlText w:val="%7."/>
      <w:lvlJc w:val="left"/>
      <w:pPr>
        <w:tabs>
          <w:tab w:val="num" w:pos="5745"/>
        </w:tabs>
        <w:ind w:left="5745" w:hanging="360"/>
      </w:pPr>
    </w:lvl>
    <w:lvl w:ilvl="7" w:tplc="04020019" w:tentative="1">
      <w:start w:val="1"/>
      <w:numFmt w:val="lowerLetter"/>
      <w:lvlText w:val="%8."/>
      <w:lvlJc w:val="left"/>
      <w:pPr>
        <w:tabs>
          <w:tab w:val="num" w:pos="6465"/>
        </w:tabs>
        <w:ind w:left="6465" w:hanging="360"/>
      </w:pPr>
    </w:lvl>
    <w:lvl w:ilvl="8" w:tplc="0402001B" w:tentative="1">
      <w:start w:val="1"/>
      <w:numFmt w:val="lowerRoman"/>
      <w:lvlText w:val="%9."/>
      <w:lvlJc w:val="right"/>
      <w:pPr>
        <w:tabs>
          <w:tab w:val="num" w:pos="7185"/>
        </w:tabs>
        <w:ind w:left="7185" w:hanging="180"/>
      </w:pPr>
    </w:lvl>
  </w:abstractNum>
  <w:abstractNum w:abstractNumId="20" w15:restartNumberingAfterBreak="0">
    <w:nsid w:val="3716086E"/>
    <w:multiLevelType w:val="multilevel"/>
    <w:tmpl w:val="3F48FFB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815C67"/>
    <w:multiLevelType w:val="singleLevel"/>
    <w:tmpl w:val="6A2A65BA"/>
    <w:lvl w:ilvl="0">
      <w:start w:val="1"/>
      <w:numFmt w:val="decimal"/>
      <w:lvlText w:val="5.%1."/>
      <w:legacy w:legacy="1" w:legacySpace="0" w:legacyIndent="713"/>
      <w:lvlJc w:val="left"/>
      <w:rPr>
        <w:rFonts w:ascii="Times New Roman" w:hAnsi="Times New Roman" w:cs="Times New Roman" w:hint="default"/>
      </w:rPr>
    </w:lvl>
  </w:abstractNum>
  <w:abstractNum w:abstractNumId="22" w15:restartNumberingAfterBreak="0">
    <w:nsid w:val="41BC1000"/>
    <w:multiLevelType w:val="multilevel"/>
    <w:tmpl w:val="F7CAB5E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23" w15:restartNumberingAfterBreak="0">
    <w:nsid w:val="446C277D"/>
    <w:multiLevelType w:val="multilevel"/>
    <w:tmpl w:val="F5FA2E06"/>
    <w:lvl w:ilvl="0">
      <w:start w:val="2"/>
      <w:numFmt w:val="decimal"/>
      <w:lvlText w:val="%1."/>
      <w:lvlJc w:val="left"/>
      <w:pPr>
        <w:tabs>
          <w:tab w:val="num" w:pos="435"/>
        </w:tabs>
        <w:ind w:left="435" w:hanging="435"/>
      </w:pPr>
      <w:rPr>
        <w:rFonts w:ascii="Verdana" w:hAnsi="Verdana"/>
        <w:b/>
        <w:bCs/>
        <w:i w:val="0"/>
        <w:iCs w:val="0"/>
        <w:caps w:val="0"/>
        <w:smallCaps w:val="0"/>
        <w:strike w:val="0"/>
        <w:dstrike w:val="0"/>
        <w:color w:val="auto"/>
        <w:spacing w:val="0"/>
        <w:w w:val="100"/>
        <w:kern w:val="0"/>
        <w:position w:val="0"/>
        <w:sz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24" w15:restartNumberingAfterBreak="0">
    <w:nsid w:val="44AE789B"/>
    <w:multiLevelType w:val="singleLevel"/>
    <w:tmpl w:val="2DB0064C"/>
    <w:lvl w:ilvl="0">
      <w:start w:val="4"/>
      <w:numFmt w:val="decimal"/>
      <w:lvlText w:val="3.%1."/>
      <w:legacy w:legacy="1" w:legacySpace="0" w:legacyIndent="706"/>
      <w:lvlJc w:val="left"/>
      <w:rPr>
        <w:rFonts w:ascii="Times New Roman" w:hAnsi="Times New Roman" w:cs="Times New Roman" w:hint="default"/>
      </w:rPr>
    </w:lvl>
  </w:abstractNum>
  <w:abstractNum w:abstractNumId="25" w15:restartNumberingAfterBreak="0">
    <w:nsid w:val="4B182EB0"/>
    <w:multiLevelType w:val="singleLevel"/>
    <w:tmpl w:val="B7BA0506"/>
    <w:lvl w:ilvl="0">
      <w:start w:val="1"/>
      <w:numFmt w:val="decimal"/>
      <w:lvlText w:val="2.1.%1."/>
      <w:legacy w:legacy="1" w:legacySpace="0" w:legacyIndent="706"/>
      <w:lvlJc w:val="left"/>
      <w:rPr>
        <w:rFonts w:ascii="Times New Roman" w:hAnsi="Times New Roman" w:cs="Times New Roman" w:hint="default"/>
      </w:rPr>
    </w:lvl>
  </w:abstractNum>
  <w:abstractNum w:abstractNumId="26" w15:restartNumberingAfterBreak="0">
    <w:nsid w:val="500E7E0C"/>
    <w:multiLevelType w:val="multilevel"/>
    <w:tmpl w:val="AD541FC4"/>
    <w:lvl w:ilvl="0">
      <w:start w:val="2"/>
      <w:numFmt w:val="decimal"/>
      <w:lvlText w:val="%1."/>
      <w:lvlJc w:val="left"/>
      <w:pPr>
        <w:tabs>
          <w:tab w:val="num" w:pos="435"/>
        </w:tabs>
        <w:ind w:left="435" w:hanging="435"/>
      </w:pPr>
      <w:rPr>
        <w:rFonts w:ascii="Verdana" w:hAnsi="Verdana" w:hint="default"/>
        <w:b/>
        <w:bCs/>
        <w:i w:val="0"/>
        <w:iCs w:val="0"/>
        <w:caps w:val="0"/>
        <w:smallCaps w:val="0"/>
        <w:strike w:val="0"/>
        <w:dstrike w:val="0"/>
        <w:color w:val="auto"/>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3"/>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27" w15:restartNumberingAfterBreak="0">
    <w:nsid w:val="528339D7"/>
    <w:multiLevelType w:val="multilevel"/>
    <w:tmpl w:val="F5FA2E06"/>
    <w:lvl w:ilvl="0">
      <w:start w:val="2"/>
      <w:numFmt w:val="decimal"/>
      <w:lvlText w:val="%1."/>
      <w:lvlJc w:val="left"/>
      <w:pPr>
        <w:tabs>
          <w:tab w:val="num" w:pos="435"/>
        </w:tabs>
        <w:ind w:left="435" w:hanging="435"/>
      </w:pPr>
      <w:rPr>
        <w:rFonts w:ascii="Verdana" w:hAnsi="Verdana"/>
        <w:b/>
        <w:bCs/>
        <w:i w:val="0"/>
        <w:iCs w:val="0"/>
        <w:caps w:val="0"/>
        <w:smallCaps w:val="0"/>
        <w:strike w:val="0"/>
        <w:dstrike w:val="0"/>
        <w:color w:val="auto"/>
        <w:spacing w:val="0"/>
        <w:w w:val="100"/>
        <w:kern w:val="0"/>
        <w:position w:val="0"/>
        <w:sz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28" w15:restartNumberingAfterBreak="0">
    <w:nsid w:val="545C267D"/>
    <w:multiLevelType w:val="singleLevel"/>
    <w:tmpl w:val="7DC80556"/>
    <w:lvl w:ilvl="0">
      <w:start w:val="5"/>
      <w:numFmt w:val="decimal"/>
      <w:lvlText w:val="2.1.%1."/>
      <w:legacy w:legacy="1" w:legacySpace="0" w:legacyIndent="698"/>
      <w:lvlJc w:val="left"/>
      <w:rPr>
        <w:rFonts w:ascii="Times New Roman" w:hAnsi="Times New Roman" w:cs="Times New Roman" w:hint="default"/>
      </w:rPr>
    </w:lvl>
  </w:abstractNum>
  <w:abstractNum w:abstractNumId="29" w15:restartNumberingAfterBreak="0">
    <w:nsid w:val="557E103F"/>
    <w:multiLevelType w:val="hybridMultilevel"/>
    <w:tmpl w:val="FCD076F0"/>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AD7207"/>
    <w:multiLevelType w:val="singleLevel"/>
    <w:tmpl w:val="ABE88A02"/>
    <w:lvl w:ilvl="0">
      <w:start w:val="1"/>
      <w:numFmt w:val="decimal"/>
      <w:lvlText w:val="2.2.%1."/>
      <w:legacy w:legacy="1" w:legacySpace="0" w:legacyIndent="698"/>
      <w:lvlJc w:val="left"/>
      <w:rPr>
        <w:rFonts w:ascii="Times New Roman" w:hAnsi="Times New Roman" w:cs="Times New Roman" w:hint="default"/>
      </w:rPr>
    </w:lvl>
  </w:abstractNum>
  <w:abstractNum w:abstractNumId="31" w15:restartNumberingAfterBreak="0">
    <w:nsid w:val="5D0F4D5E"/>
    <w:multiLevelType w:val="multilevel"/>
    <w:tmpl w:val="3D8EF0A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485465"/>
    <w:multiLevelType w:val="hybridMultilevel"/>
    <w:tmpl w:val="FED4D9F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900DC7"/>
    <w:multiLevelType w:val="multilevel"/>
    <w:tmpl w:val="AD541FC4"/>
    <w:lvl w:ilvl="0">
      <w:start w:val="2"/>
      <w:numFmt w:val="decimal"/>
      <w:lvlText w:val="%1."/>
      <w:lvlJc w:val="left"/>
      <w:pPr>
        <w:tabs>
          <w:tab w:val="num" w:pos="435"/>
        </w:tabs>
        <w:ind w:left="435" w:hanging="435"/>
      </w:pPr>
      <w:rPr>
        <w:rFonts w:ascii="Verdana" w:hAnsi="Verdana" w:hint="default"/>
        <w:b/>
        <w:bCs/>
        <w:i w:val="0"/>
        <w:iCs w:val="0"/>
        <w:caps w:val="0"/>
        <w:smallCaps w:val="0"/>
        <w:strike w:val="0"/>
        <w:dstrike w:val="0"/>
        <w:color w:val="auto"/>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3"/>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34" w15:restartNumberingAfterBreak="0">
    <w:nsid w:val="69A94F2B"/>
    <w:multiLevelType w:val="multilevel"/>
    <w:tmpl w:val="F5FA2E06"/>
    <w:lvl w:ilvl="0">
      <w:start w:val="2"/>
      <w:numFmt w:val="decimal"/>
      <w:lvlText w:val="%1."/>
      <w:lvlJc w:val="left"/>
      <w:pPr>
        <w:tabs>
          <w:tab w:val="num" w:pos="435"/>
        </w:tabs>
        <w:ind w:left="435" w:hanging="435"/>
      </w:pPr>
      <w:rPr>
        <w:rFonts w:ascii="Verdana" w:hAnsi="Verdana"/>
        <w:b/>
        <w:bCs/>
        <w:i w:val="0"/>
        <w:iCs w:val="0"/>
        <w:caps w:val="0"/>
        <w:smallCaps w:val="0"/>
        <w:strike w:val="0"/>
        <w:dstrike w:val="0"/>
        <w:color w:val="auto"/>
        <w:spacing w:val="0"/>
        <w:w w:val="100"/>
        <w:kern w:val="0"/>
        <w:position w:val="0"/>
        <w:sz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35" w15:restartNumberingAfterBreak="0">
    <w:nsid w:val="6A377F1E"/>
    <w:multiLevelType w:val="multilevel"/>
    <w:tmpl w:val="ED60FEE0"/>
    <w:lvl w:ilvl="0">
      <w:start w:val="1"/>
      <w:numFmt w:val="decimal"/>
      <w:lvlText w:val="%1."/>
      <w:lvlJc w:val="left"/>
      <w:pPr>
        <w:tabs>
          <w:tab w:val="num" w:pos="1622"/>
        </w:tabs>
        <w:ind w:left="1622" w:hanging="360"/>
      </w:pPr>
    </w:lvl>
    <w:lvl w:ilvl="1">
      <w:start w:val="1"/>
      <w:numFmt w:val="decimal"/>
      <w:isLgl/>
      <w:lvlText w:val="%1.%2."/>
      <w:lvlJc w:val="left"/>
      <w:pPr>
        <w:tabs>
          <w:tab w:val="num" w:pos="1982"/>
        </w:tabs>
        <w:ind w:left="1982" w:hanging="720"/>
      </w:pPr>
      <w:rPr>
        <w:rFonts w:hint="default"/>
        <w:b w:val="0"/>
      </w:rPr>
    </w:lvl>
    <w:lvl w:ilvl="2">
      <w:start w:val="1"/>
      <w:numFmt w:val="decimal"/>
      <w:isLgl/>
      <w:lvlText w:val="%1.%2.%3."/>
      <w:lvlJc w:val="left"/>
      <w:pPr>
        <w:tabs>
          <w:tab w:val="num" w:pos="1982"/>
        </w:tabs>
        <w:ind w:left="1982" w:hanging="720"/>
      </w:pPr>
      <w:rPr>
        <w:rFonts w:hint="default"/>
      </w:rPr>
    </w:lvl>
    <w:lvl w:ilvl="3">
      <w:start w:val="1"/>
      <w:numFmt w:val="decimal"/>
      <w:isLgl/>
      <w:lvlText w:val="%1.%2.%3.%4."/>
      <w:lvlJc w:val="left"/>
      <w:pPr>
        <w:tabs>
          <w:tab w:val="num" w:pos="2342"/>
        </w:tabs>
        <w:ind w:left="2342" w:hanging="1080"/>
      </w:pPr>
      <w:rPr>
        <w:rFonts w:hint="default"/>
      </w:rPr>
    </w:lvl>
    <w:lvl w:ilvl="4">
      <w:start w:val="1"/>
      <w:numFmt w:val="decimal"/>
      <w:isLgl/>
      <w:lvlText w:val="%1.%2.%3.%4.%5."/>
      <w:lvlJc w:val="left"/>
      <w:pPr>
        <w:tabs>
          <w:tab w:val="num" w:pos="2702"/>
        </w:tabs>
        <w:ind w:left="2702" w:hanging="1440"/>
      </w:pPr>
      <w:rPr>
        <w:rFonts w:hint="default"/>
      </w:rPr>
    </w:lvl>
    <w:lvl w:ilvl="5">
      <w:start w:val="1"/>
      <w:numFmt w:val="decimal"/>
      <w:isLgl/>
      <w:lvlText w:val="%1.%2.%3.%4.%5.%6."/>
      <w:lvlJc w:val="left"/>
      <w:pPr>
        <w:tabs>
          <w:tab w:val="num" w:pos="2702"/>
        </w:tabs>
        <w:ind w:left="2702" w:hanging="1440"/>
      </w:pPr>
      <w:rPr>
        <w:rFonts w:hint="default"/>
      </w:rPr>
    </w:lvl>
    <w:lvl w:ilvl="6">
      <w:start w:val="1"/>
      <w:numFmt w:val="decimal"/>
      <w:isLgl/>
      <w:lvlText w:val="%1.%2.%3.%4.%5.%6.%7."/>
      <w:lvlJc w:val="left"/>
      <w:pPr>
        <w:tabs>
          <w:tab w:val="num" w:pos="3062"/>
        </w:tabs>
        <w:ind w:left="3062" w:hanging="1800"/>
      </w:pPr>
      <w:rPr>
        <w:rFonts w:hint="default"/>
      </w:rPr>
    </w:lvl>
    <w:lvl w:ilvl="7">
      <w:start w:val="1"/>
      <w:numFmt w:val="decimal"/>
      <w:isLgl/>
      <w:lvlText w:val="%1.%2.%3.%4.%5.%6.%7.%8."/>
      <w:lvlJc w:val="left"/>
      <w:pPr>
        <w:tabs>
          <w:tab w:val="num" w:pos="3422"/>
        </w:tabs>
        <w:ind w:left="3422" w:hanging="2160"/>
      </w:pPr>
      <w:rPr>
        <w:rFonts w:hint="default"/>
      </w:rPr>
    </w:lvl>
    <w:lvl w:ilvl="8">
      <w:start w:val="1"/>
      <w:numFmt w:val="decimal"/>
      <w:isLgl/>
      <w:lvlText w:val="%1.%2.%3.%4.%5.%6.%7.%8.%9."/>
      <w:lvlJc w:val="left"/>
      <w:pPr>
        <w:tabs>
          <w:tab w:val="num" w:pos="3422"/>
        </w:tabs>
        <w:ind w:left="3422" w:hanging="2160"/>
      </w:pPr>
      <w:rPr>
        <w:rFonts w:hint="default"/>
      </w:rPr>
    </w:lvl>
  </w:abstractNum>
  <w:abstractNum w:abstractNumId="36" w15:restartNumberingAfterBreak="0">
    <w:nsid w:val="6E4A67CE"/>
    <w:multiLevelType w:val="multilevel"/>
    <w:tmpl w:val="F5FA2E06"/>
    <w:lvl w:ilvl="0">
      <w:start w:val="2"/>
      <w:numFmt w:val="decimal"/>
      <w:lvlText w:val="%1."/>
      <w:lvlJc w:val="left"/>
      <w:pPr>
        <w:tabs>
          <w:tab w:val="num" w:pos="435"/>
        </w:tabs>
        <w:ind w:left="435" w:hanging="435"/>
      </w:pPr>
      <w:rPr>
        <w:rFonts w:ascii="Verdana" w:hAnsi="Verdana"/>
        <w:b/>
        <w:bCs/>
        <w:i w:val="0"/>
        <w:iCs w:val="0"/>
        <w:caps w:val="0"/>
        <w:smallCaps w:val="0"/>
        <w:strike w:val="0"/>
        <w:dstrike w:val="0"/>
        <w:color w:val="auto"/>
        <w:spacing w:val="0"/>
        <w:w w:val="100"/>
        <w:kern w:val="0"/>
        <w:position w:val="0"/>
        <w:sz w:val="22"/>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600"/>
        </w:tabs>
        <w:ind w:left="3600" w:hanging="1800"/>
      </w:pPr>
      <w:rPr>
        <w:rFonts w:hint="default"/>
      </w:rPr>
    </w:lvl>
    <w:lvl w:ilvl="6">
      <w:start w:val="1"/>
      <w:numFmt w:val="decimal"/>
      <w:lvlText w:val="%1.%2.%3.%4.%5.%6.%7."/>
      <w:lvlJc w:val="left"/>
      <w:pPr>
        <w:tabs>
          <w:tab w:val="num" w:pos="4320"/>
        </w:tabs>
        <w:ind w:left="4320" w:hanging="216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400"/>
        </w:tabs>
        <w:ind w:left="5400" w:hanging="2520"/>
      </w:pPr>
      <w:rPr>
        <w:rFonts w:hint="default"/>
      </w:rPr>
    </w:lvl>
  </w:abstractNum>
  <w:abstractNum w:abstractNumId="37" w15:restartNumberingAfterBreak="0">
    <w:nsid w:val="727D7620"/>
    <w:multiLevelType w:val="hybridMultilevel"/>
    <w:tmpl w:val="E7A4FC02"/>
    <w:lvl w:ilvl="0" w:tplc="0402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rPr>
        <w:rFonts w:hint="default"/>
      </w:rPr>
    </w:lvl>
    <w:lvl w:ilvl="2" w:tplc="7B9CB552">
      <w:start w:val="3"/>
      <w:numFmt w:val="bullet"/>
      <w:lvlText w:val="-"/>
      <w:lvlJc w:val="left"/>
      <w:pPr>
        <w:tabs>
          <w:tab w:val="num" w:pos="2160"/>
        </w:tabs>
        <w:ind w:left="2160" w:hanging="360"/>
      </w:pPr>
      <w:rPr>
        <w:rFonts w:ascii="Verdana" w:eastAsia="Times New Roman" w:hAnsi="Verdana" w:cs="Times New Roman"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C37CA4"/>
    <w:multiLevelType w:val="hybridMultilevel"/>
    <w:tmpl w:val="DC1CD66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78506871"/>
    <w:multiLevelType w:val="multilevel"/>
    <w:tmpl w:val="8538174A"/>
    <w:lvl w:ilvl="0">
      <w:start w:val="1"/>
      <w:numFmt w:val="decimal"/>
      <w:lvlText w:val="%1."/>
      <w:lvlJc w:val="left"/>
      <w:pPr>
        <w:tabs>
          <w:tab w:val="num" w:pos="1425"/>
        </w:tabs>
        <w:ind w:left="1425" w:hanging="360"/>
      </w:pPr>
    </w:lvl>
    <w:lvl w:ilvl="1">
      <w:start w:val="1"/>
      <w:numFmt w:val="lowerLetter"/>
      <w:lvlText w:val="%2."/>
      <w:lvlJc w:val="left"/>
      <w:pPr>
        <w:tabs>
          <w:tab w:val="num" w:pos="2145"/>
        </w:tabs>
        <w:ind w:left="2145" w:hanging="360"/>
      </w:pPr>
    </w:lvl>
    <w:lvl w:ilvl="2">
      <w:start w:val="1"/>
      <w:numFmt w:val="lowerRoman"/>
      <w:lvlText w:val="%3."/>
      <w:lvlJc w:val="right"/>
      <w:pPr>
        <w:tabs>
          <w:tab w:val="num" w:pos="2865"/>
        </w:tabs>
        <w:ind w:left="2865" w:hanging="180"/>
      </w:pPr>
    </w:lvl>
    <w:lvl w:ilvl="3">
      <w:start w:val="1"/>
      <w:numFmt w:val="decimal"/>
      <w:lvlText w:val="%4."/>
      <w:lvlJc w:val="left"/>
      <w:pPr>
        <w:tabs>
          <w:tab w:val="num" w:pos="3585"/>
        </w:tabs>
        <w:ind w:left="3585" w:hanging="360"/>
      </w:pPr>
    </w:lvl>
    <w:lvl w:ilvl="4">
      <w:start w:val="1"/>
      <w:numFmt w:val="lowerLetter"/>
      <w:lvlText w:val="%5."/>
      <w:lvlJc w:val="left"/>
      <w:pPr>
        <w:tabs>
          <w:tab w:val="num" w:pos="4305"/>
        </w:tabs>
        <w:ind w:left="4305" w:hanging="360"/>
      </w:pPr>
    </w:lvl>
    <w:lvl w:ilvl="5">
      <w:start w:val="1"/>
      <w:numFmt w:val="lowerRoman"/>
      <w:lvlText w:val="%6."/>
      <w:lvlJc w:val="right"/>
      <w:pPr>
        <w:tabs>
          <w:tab w:val="num" w:pos="5025"/>
        </w:tabs>
        <w:ind w:left="5025" w:hanging="180"/>
      </w:pPr>
    </w:lvl>
    <w:lvl w:ilvl="6">
      <w:start w:val="1"/>
      <w:numFmt w:val="decimal"/>
      <w:lvlText w:val="%7."/>
      <w:lvlJc w:val="left"/>
      <w:pPr>
        <w:tabs>
          <w:tab w:val="num" w:pos="5745"/>
        </w:tabs>
        <w:ind w:left="5745" w:hanging="360"/>
      </w:pPr>
    </w:lvl>
    <w:lvl w:ilvl="7">
      <w:start w:val="1"/>
      <w:numFmt w:val="lowerLetter"/>
      <w:lvlText w:val="%8."/>
      <w:lvlJc w:val="left"/>
      <w:pPr>
        <w:tabs>
          <w:tab w:val="num" w:pos="6465"/>
        </w:tabs>
        <w:ind w:left="6465" w:hanging="360"/>
      </w:pPr>
    </w:lvl>
    <w:lvl w:ilvl="8">
      <w:start w:val="1"/>
      <w:numFmt w:val="lowerRoman"/>
      <w:lvlText w:val="%9."/>
      <w:lvlJc w:val="right"/>
      <w:pPr>
        <w:tabs>
          <w:tab w:val="num" w:pos="7185"/>
        </w:tabs>
        <w:ind w:left="7185" w:hanging="180"/>
      </w:pPr>
    </w:lvl>
  </w:abstractNum>
  <w:abstractNum w:abstractNumId="40" w15:restartNumberingAfterBreak="0">
    <w:nsid w:val="7A1A003B"/>
    <w:multiLevelType w:val="hybridMultilevel"/>
    <w:tmpl w:val="609A7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294F83"/>
    <w:multiLevelType w:val="singleLevel"/>
    <w:tmpl w:val="269C7EC2"/>
    <w:lvl w:ilvl="0">
      <w:start w:val="3"/>
      <w:numFmt w:val="decimal"/>
      <w:lvlText w:val="4.1.%1."/>
      <w:legacy w:legacy="1" w:legacySpace="0" w:legacyIndent="706"/>
      <w:lvlJc w:val="left"/>
      <w:rPr>
        <w:rFonts w:ascii="Times New Roman" w:hAnsi="Times New Roman" w:cs="Times New Roman" w:hint="default"/>
      </w:rPr>
    </w:lvl>
  </w:abstractNum>
  <w:num w:numId="1" w16cid:durableId="1609386179">
    <w:abstractNumId w:val="9"/>
  </w:num>
  <w:num w:numId="2" w16cid:durableId="1963883587">
    <w:abstractNumId w:val="25"/>
  </w:num>
  <w:num w:numId="3" w16cid:durableId="863135667">
    <w:abstractNumId w:val="5"/>
  </w:num>
  <w:num w:numId="4" w16cid:durableId="1181777529">
    <w:abstractNumId w:val="28"/>
  </w:num>
  <w:num w:numId="5" w16cid:durableId="1268654822">
    <w:abstractNumId w:val="7"/>
  </w:num>
  <w:num w:numId="6" w16cid:durableId="1876118077">
    <w:abstractNumId w:val="18"/>
  </w:num>
  <w:num w:numId="7" w16cid:durableId="503478198">
    <w:abstractNumId w:val="30"/>
  </w:num>
  <w:num w:numId="8" w16cid:durableId="393821841">
    <w:abstractNumId w:val="3"/>
  </w:num>
  <w:num w:numId="9" w16cid:durableId="2031711899">
    <w:abstractNumId w:val="24"/>
  </w:num>
  <w:num w:numId="10" w16cid:durableId="539780609">
    <w:abstractNumId w:val="4"/>
  </w:num>
  <w:num w:numId="11" w16cid:durableId="546838288">
    <w:abstractNumId w:val="41"/>
  </w:num>
  <w:num w:numId="12" w16cid:durableId="854534232">
    <w:abstractNumId w:val="17"/>
  </w:num>
  <w:num w:numId="13" w16cid:durableId="646084273">
    <w:abstractNumId w:val="21"/>
  </w:num>
  <w:num w:numId="14" w16cid:durableId="1751853927">
    <w:abstractNumId w:val="21"/>
    <w:lvlOverride w:ilvl="0">
      <w:lvl w:ilvl="0">
        <w:start w:val="3"/>
        <w:numFmt w:val="decimal"/>
        <w:lvlText w:val="5.%1."/>
        <w:legacy w:legacy="1" w:legacySpace="0" w:legacyIndent="720"/>
        <w:lvlJc w:val="left"/>
        <w:rPr>
          <w:rFonts w:ascii="Times New Roman" w:hAnsi="Times New Roman" w:cs="Times New Roman" w:hint="default"/>
        </w:rPr>
      </w:lvl>
    </w:lvlOverride>
  </w:num>
  <w:num w:numId="15" w16cid:durableId="1225488517">
    <w:abstractNumId w:val="38"/>
  </w:num>
  <w:num w:numId="16" w16cid:durableId="1797869822">
    <w:abstractNumId w:val="34"/>
  </w:num>
  <w:num w:numId="17" w16cid:durableId="1168211082">
    <w:abstractNumId w:val="0"/>
  </w:num>
  <w:num w:numId="18" w16cid:durableId="1512910473">
    <w:abstractNumId w:val="22"/>
  </w:num>
  <w:num w:numId="19" w16cid:durableId="1039627836">
    <w:abstractNumId w:val="2"/>
  </w:num>
  <w:num w:numId="20" w16cid:durableId="595938880">
    <w:abstractNumId w:val="37"/>
  </w:num>
  <w:num w:numId="21" w16cid:durableId="1017275488">
    <w:abstractNumId w:val="29"/>
  </w:num>
  <w:num w:numId="22" w16cid:durableId="422144256">
    <w:abstractNumId w:val="19"/>
  </w:num>
  <w:num w:numId="23" w16cid:durableId="1275136079">
    <w:abstractNumId w:val="39"/>
  </w:num>
  <w:num w:numId="24" w16cid:durableId="1517311382">
    <w:abstractNumId w:val="6"/>
  </w:num>
  <w:num w:numId="25" w16cid:durableId="652411522">
    <w:abstractNumId w:val="32"/>
  </w:num>
  <w:num w:numId="26" w16cid:durableId="901720892">
    <w:abstractNumId w:val="27"/>
  </w:num>
  <w:num w:numId="27" w16cid:durableId="1164852734">
    <w:abstractNumId w:val="14"/>
  </w:num>
  <w:num w:numId="28" w16cid:durableId="713387657">
    <w:abstractNumId w:val="8"/>
  </w:num>
  <w:num w:numId="29" w16cid:durableId="21517010">
    <w:abstractNumId w:val="36"/>
  </w:num>
  <w:num w:numId="30" w16cid:durableId="263267193">
    <w:abstractNumId w:val="23"/>
  </w:num>
  <w:num w:numId="31" w16cid:durableId="1304655527">
    <w:abstractNumId w:val="15"/>
  </w:num>
  <w:num w:numId="32" w16cid:durableId="2010909732">
    <w:abstractNumId w:val="11"/>
  </w:num>
  <w:num w:numId="33" w16cid:durableId="216623225">
    <w:abstractNumId w:val="33"/>
  </w:num>
  <w:num w:numId="34" w16cid:durableId="1535341814">
    <w:abstractNumId w:val="26"/>
  </w:num>
  <w:num w:numId="35" w16cid:durableId="1865286988">
    <w:abstractNumId w:val="10"/>
  </w:num>
  <w:num w:numId="36" w16cid:durableId="752239062">
    <w:abstractNumId w:val="31"/>
  </w:num>
  <w:num w:numId="37" w16cid:durableId="288822363">
    <w:abstractNumId w:val="12"/>
  </w:num>
  <w:num w:numId="38" w16cid:durableId="1186553969">
    <w:abstractNumId w:val="13"/>
  </w:num>
  <w:num w:numId="39" w16cid:durableId="1956474236">
    <w:abstractNumId w:val="35"/>
  </w:num>
  <w:num w:numId="40" w16cid:durableId="1948734798">
    <w:abstractNumId w:val="16"/>
  </w:num>
  <w:num w:numId="41" w16cid:durableId="1121653291">
    <w:abstractNumId w:val="20"/>
  </w:num>
  <w:num w:numId="42" w16cid:durableId="1447457529">
    <w:abstractNumId w:val="1"/>
  </w:num>
  <w:num w:numId="43" w16cid:durableId="11934943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D2E"/>
    <w:rsid w:val="0000509F"/>
    <w:rsid w:val="00017522"/>
    <w:rsid w:val="00027E54"/>
    <w:rsid w:val="000358DD"/>
    <w:rsid w:val="00043CED"/>
    <w:rsid w:val="000607D7"/>
    <w:rsid w:val="00075E8D"/>
    <w:rsid w:val="000908A8"/>
    <w:rsid w:val="00091CD4"/>
    <w:rsid w:val="000C06A2"/>
    <w:rsid w:val="000D3215"/>
    <w:rsid w:val="000D479A"/>
    <w:rsid w:val="000F6AF3"/>
    <w:rsid w:val="00104869"/>
    <w:rsid w:val="00115148"/>
    <w:rsid w:val="00116964"/>
    <w:rsid w:val="00121A5C"/>
    <w:rsid w:val="00141EB4"/>
    <w:rsid w:val="00170EAE"/>
    <w:rsid w:val="001713D7"/>
    <w:rsid w:val="001A450D"/>
    <w:rsid w:val="001B2493"/>
    <w:rsid w:val="001B48FA"/>
    <w:rsid w:val="001C61B5"/>
    <w:rsid w:val="0020183B"/>
    <w:rsid w:val="00222BDE"/>
    <w:rsid w:val="00223E3D"/>
    <w:rsid w:val="00232314"/>
    <w:rsid w:val="00242DF9"/>
    <w:rsid w:val="00270220"/>
    <w:rsid w:val="00282775"/>
    <w:rsid w:val="00295169"/>
    <w:rsid w:val="002D4CDF"/>
    <w:rsid w:val="002E55D3"/>
    <w:rsid w:val="002E64C1"/>
    <w:rsid w:val="002F6130"/>
    <w:rsid w:val="002F660B"/>
    <w:rsid w:val="0031288F"/>
    <w:rsid w:val="0035072F"/>
    <w:rsid w:val="00396E0C"/>
    <w:rsid w:val="003B4B0A"/>
    <w:rsid w:val="003C6ECC"/>
    <w:rsid w:val="003D14E7"/>
    <w:rsid w:val="003D5C3C"/>
    <w:rsid w:val="00400BF4"/>
    <w:rsid w:val="00423104"/>
    <w:rsid w:val="004354F1"/>
    <w:rsid w:val="00467933"/>
    <w:rsid w:val="004766CD"/>
    <w:rsid w:val="004919B1"/>
    <w:rsid w:val="00493C03"/>
    <w:rsid w:val="004C0D08"/>
    <w:rsid w:val="004D3D89"/>
    <w:rsid w:val="004E13F5"/>
    <w:rsid w:val="004E5577"/>
    <w:rsid w:val="004E5CAF"/>
    <w:rsid w:val="005103BD"/>
    <w:rsid w:val="0052582F"/>
    <w:rsid w:val="0052678B"/>
    <w:rsid w:val="00527CA7"/>
    <w:rsid w:val="005514F2"/>
    <w:rsid w:val="00554214"/>
    <w:rsid w:val="005B3719"/>
    <w:rsid w:val="005D187A"/>
    <w:rsid w:val="005F5EC7"/>
    <w:rsid w:val="0061426A"/>
    <w:rsid w:val="0063054E"/>
    <w:rsid w:val="006577B5"/>
    <w:rsid w:val="00660B74"/>
    <w:rsid w:val="00664C12"/>
    <w:rsid w:val="0066513E"/>
    <w:rsid w:val="00670EE5"/>
    <w:rsid w:val="006743B1"/>
    <w:rsid w:val="006830F0"/>
    <w:rsid w:val="006936CA"/>
    <w:rsid w:val="006A38DC"/>
    <w:rsid w:val="006B0244"/>
    <w:rsid w:val="006C0A4A"/>
    <w:rsid w:val="006D5EFC"/>
    <w:rsid w:val="007043D0"/>
    <w:rsid w:val="007057DF"/>
    <w:rsid w:val="00713D2E"/>
    <w:rsid w:val="00724127"/>
    <w:rsid w:val="007378BF"/>
    <w:rsid w:val="00750751"/>
    <w:rsid w:val="007546ED"/>
    <w:rsid w:val="00762B52"/>
    <w:rsid w:val="00796E82"/>
    <w:rsid w:val="007A5EF7"/>
    <w:rsid w:val="007A6BA4"/>
    <w:rsid w:val="007B1431"/>
    <w:rsid w:val="007C1700"/>
    <w:rsid w:val="007D6E16"/>
    <w:rsid w:val="007E5117"/>
    <w:rsid w:val="007F4722"/>
    <w:rsid w:val="008058A9"/>
    <w:rsid w:val="00812A63"/>
    <w:rsid w:val="00822C4F"/>
    <w:rsid w:val="00826AAF"/>
    <w:rsid w:val="008417D3"/>
    <w:rsid w:val="008643ED"/>
    <w:rsid w:val="00873189"/>
    <w:rsid w:val="008804FC"/>
    <w:rsid w:val="008B3D42"/>
    <w:rsid w:val="008B7281"/>
    <w:rsid w:val="008D4DE6"/>
    <w:rsid w:val="008F4735"/>
    <w:rsid w:val="00903687"/>
    <w:rsid w:val="00907EC3"/>
    <w:rsid w:val="00927F18"/>
    <w:rsid w:val="00931F01"/>
    <w:rsid w:val="00937417"/>
    <w:rsid w:val="00942E70"/>
    <w:rsid w:val="00947C0B"/>
    <w:rsid w:val="0095077A"/>
    <w:rsid w:val="00960CCB"/>
    <w:rsid w:val="00974E85"/>
    <w:rsid w:val="0098484E"/>
    <w:rsid w:val="009C4D94"/>
    <w:rsid w:val="009D3F36"/>
    <w:rsid w:val="009D43F7"/>
    <w:rsid w:val="009D4F1E"/>
    <w:rsid w:val="009E10D2"/>
    <w:rsid w:val="009F7AB1"/>
    <w:rsid w:val="00A22B43"/>
    <w:rsid w:val="00A35E4A"/>
    <w:rsid w:val="00A74360"/>
    <w:rsid w:val="00A8016A"/>
    <w:rsid w:val="00AB615D"/>
    <w:rsid w:val="00AD1903"/>
    <w:rsid w:val="00B00049"/>
    <w:rsid w:val="00B31858"/>
    <w:rsid w:val="00B50FFF"/>
    <w:rsid w:val="00B60F6A"/>
    <w:rsid w:val="00B64F24"/>
    <w:rsid w:val="00BA18A1"/>
    <w:rsid w:val="00BA57D4"/>
    <w:rsid w:val="00BC60FB"/>
    <w:rsid w:val="00BD31CD"/>
    <w:rsid w:val="00BD631C"/>
    <w:rsid w:val="00BE7B90"/>
    <w:rsid w:val="00BF7519"/>
    <w:rsid w:val="00C07453"/>
    <w:rsid w:val="00C15170"/>
    <w:rsid w:val="00C21061"/>
    <w:rsid w:val="00C2570D"/>
    <w:rsid w:val="00C3113B"/>
    <w:rsid w:val="00C32EA6"/>
    <w:rsid w:val="00C3338F"/>
    <w:rsid w:val="00C60386"/>
    <w:rsid w:val="00C74851"/>
    <w:rsid w:val="00C834AA"/>
    <w:rsid w:val="00C926EB"/>
    <w:rsid w:val="00C94F31"/>
    <w:rsid w:val="00CA375A"/>
    <w:rsid w:val="00CE25D8"/>
    <w:rsid w:val="00CE3BC5"/>
    <w:rsid w:val="00CE7F04"/>
    <w:rsid w:val="00D0102A"/>
    <w:rsid w:val="00D20EAE"/>
    <w:rsid w:val="00D22119"/>
    <w:rsid w:val="00D23B8B"/>
    <w:rsid w:val="00D23D5B"/>
    <w:rsid w:val="00D30E12"/>
    <w:rsid w:val="00D62407"/>
    <w:rsid w:val="00D80A3D"/>
    <w:rsid w:val="00D84A07"/>
    <w:rsid w:val="00D851D1"/>
    <w:rsid w:val="00D926DB"/>
    <w:rsid w:val="00DC55E6"/>
    <w:rsid w:val="00DE2711"/>
    <w:rsid w:val="00DE343C"/>
    <w:rsid w:val="00E013F1"/>
    <w:rsid w:val="00E11D03"/>
    <w:rsid w:val="00E27EEE"/>
    <w:rsid w:val="00E34225"/>
    <w:rsid w:val="00E40A4B"/>
    <w:rsid w:val="00E42847"/>
    <w:rsid w:val="00E60DB5"/>
    <w:rsid w:val="00E62832"/>
    <w:rsid w:val="00E72C9E"/>
    <w:rsid w:val="00E72F83"/>
    <w:rsid w:val="00EF3C1B"/>
    <w:rsid w:val="00EF5E9C"/>
    <w:rsid w:val="00F10E1F"/>
    <w:rsid w:val="00F12441"/>
    <w:rsid w:val="00F13873"/>
    <w:rsid w:val="00F179BE"/>
    <w:rsid w:val="00F36137"/>
    <w:rsid w:val="00F43997"/>
    <w:rsid w:val="00F450AE"/>
    <w:rsid w:val="00F5696A"/>
    <w:rsid w:val="00F93C02"/>
    <w:rsid w:val="00FD68C8"/>
    <w:rsid w:val="00FE19E1"/>
    <w:rsid w:val="00FE431C"/>
    <w:rsid w:val="00FF71CB"/>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0F639"/>
  <w15:chartTrackingRefBased/>
  <w15:docId w15:val="{4CC7F339-695B-45E3-ADC8-814D4ABB7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D2E"/>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5">
    <w:name w:val="Style5"/>
    <w:basedOn w:val="Normal"/>
    <w:rsid w:val="00713D2E"/>
    <w:pPr>
      <w:jc w:val="both"/>
    </w:pPr>
  </w:style>
  <w:style w:type="paragraph" w:customStyle="1" w:styleId="Style7">
    <w:name w:val="Style7"/>
    <w:basedOn w:val="Normal"/>
    <w:rsid w:val="00713D2E"/>
    <w:pPr>
      <w:spacing w:line="277" w:lineRule="exact"/>
      <w:jc w:val="center"/>
    </w:pPr>
  </w:style>
  <w:style w:type="paragraph" w:customStyle="1" w:styleId="Style8">
    <w:name w:val="Style8"/>
    <w:basedOn w:val="Normal"/>
    <w:rsid w:val="00713D2E"/>
    <w:pPr>
      <w:jc w:val="center"/>
    </w:pPr>
  </w:style>
  <w:style w:type="paragraph" w:customStyle="1" w:styleId="Style18">
    <w:name w:val="Style18"/>
    <w:basedOn w:val="Normal"/>
    <w:rsid w:val="00713D2E"/>
    <w:pPr>
      <w:jc w:val="both"/>
    </w:pPr>
  </w:style>
  <w:style w:type="paragraph" w:customStyle="1" w:styleId="Style20">
    <w:name w:val="Style20"/>
    <w:basedOn w:val="Normal"/>
    <w:rsid w:val="00713D2E"/>
    <w:pPr>
      <w:spacing w:line="245" w:lineRule="exact"/>
      <w:jc w:val="both"/>
    </w:pPr>
  </w:style>
  <w:style w:type="paragraph" w:customStyle="1" w:styleId="Style24">
    <w:name w:val="Style24"/>
    <w:basedOn w:val="Normal"/>
    <w:rsid w:val="00713D2E"/>
    <w:pPr>
      <w:spacing w:line="285" w:lineRule="exact"/>
      <w:ind w:firstLine="727"/>
    </w:pPr>
  </w:style>
  <w:style w:type="paragraph" w:customStyle="1" w:styleId="Style31">
    <w:name w:val="Style31"/>
    <w:basedOn w:val="Normal"/>
    <w:rsid w:val="00713D2E"/>
    <w:pPr>
      <w:spacing w:line="266" w:lineRule="exact"/>
      <w:jc w:val="both"/>
    </w:pPr>
  </w:style>
  <w:style w:type="paragraph" w:customStyle="1" w:styleId="Style41">
    <w:name w:val="Style41"/>
    <w:basedOn w:val="Normal"/>
    <w:rsid w:val="00713D2E"/>
  </w:style>
  <w:style w:type="paragraph" w:customStyle="1" w:styleId="Style76">
    <w:name w:val="Style76"/>
    <w:basedOn w:val="Normal"/>
    <w:rsid w:val="00713D2E"/>
  </w:style>
  <w:style w:type="paragraph" w:customStyle="1" w:styleId="Style77">
    <w:name w:val="Style77"/>
    <w:basedOn w:val="Normal"/>
    <w:rsid w:val="00713D2E"/>
    <w:pPr>
      <w:jc w:val="both"/>
    </w:pPr>
  </w:style>
  <w:style w:type="paragraph" w:customStyle="1" w:styleId="Style78">
    <w:name w:val="Style78"/>
    <w:basedOn w:val="Normal"/>
    <w:rsid w:val="00713D2E"/>
    <w:pPr>
      <w:spacing w:line="276" w:lineRule="exact"/>
      <w:ind w:firstLine="691"/>
      <w:jc w:val="both"/>
    </w:pPr>
  </w:style>
  <w:style w:type="paragraph" w:customStyle="1" w:styleId="Style90">
    <w:name w:val="Style90"/>
    <w:basedOn w:val="Normal"/>
    <w:rsid w:val="00713D2E"/>
    <w:pPr>
      <w:spacing w:line="281" w:lineRule="exact"/>
      <w:jc w:val="both"/>
    </w:pPr>
  </w:style>
  <w:style w:type="paragraph" w:customStyle="1" w:styleId="Style100">
    <w:name w:val="Style100"/>
    <w:basedOn w:val="Normal"/>
    <w:rsid w:val="00713D2E"/>
  </w:style>
  <w:style w:type="paragraph" w:customStyle="1" w:styleId="Style104">
    <w:name w:val="Style104"/>
    <w:basedOn w:val="Normal"/>
    <w:rsid w:val="00713D2E"/>
    <w:pPr>
      <w:spacing w:line="252" w:lineRule="exact"/>
      <w:jc w:val="both"/>
    </w:pPr>
  </w:style>
  <w:style w:type="character" w:customStyle="1" w:styleId="FontStyle126">
    <w:name w:val="Font Style126"/>
    <w:rsid w:val="00713D2E"/>
    <w:rPr>
      <w:rFonts w:ascii="Times New Roman" w:hAnsi="Times New Roman" w:cs="Times New Roman"/>
      <w:sz w:val="22"/>
      <w:szCs w:val="22"/>
    </w:rPr>
  </w:style>
  <w:style w:type="character" w:customStyle="1" w:styleId="FontStyle132">
    <w:name w:val="Font Style132"/>
    <w:rsid w:val="00713D2E"/>
    <w:rPr>
      <w:rFonts w:ascii="Book Antiqua" w:hAnsi="Book Antiqua" w:cs="Book Antiqua"/>
      <w:i/>
      <w:iCs/>
      <w:spacing w:val="20"/>
      <w:sz w:val="10"/>
      <w:szCs w:val="10"/>
    </w:rPr>
  </w:style>
  <w:style w:type="character" w:customStyle="1" w:styleId="FontStyle149">
    <w:name w:val="Font Style149"/>
    <w:rsid w:val="00713D2E"/>
    <w:rPr>
      <w:rFonts w:ascii="Times New Roman" w:hAnsi="Times New Roman" w:cs="Times New Roman"/>
      <w:spacing w:val="10"/>
      <w:sz w:val="18"/>
      <w:szCs w:val="18"/>
    </w:rPr>
  </w:style>
  <w:style w:type="character" w:customStyle="1" w:styleId="FontStyle151">
    <w:name w:val="Font Style151"/>
    <w:rsid w:val="00713D2E"/>
    <w:rPr>
      <w:rFonts w:ascii="Times New Roman" w:hAnsi="Times New Roman" w:cs="Times New Roman"/>
      <w:spacing w:val="10"/>
      <w:sz w:val="26"/>
      <w:szCs w:val="26"/>
    </w:rPr>
  </w:style>
  <w:style w:type="character" w:customStyle="1" w:styleId="FontStyle152">
    <w:name w:val="Font Style152"/>
    <w:rsid w:val="00713D2E"/>
    <w:rPr>
      <w:rFonts w:ascii="Times New Roman" w:hAnsi="Times New Roman" w:cs="Times New Roman"/>
      <w:b/>
      <w:bCs/>
      <w:sz w:val="22"/>
      <w:szCs w:val="22"/>
    </w:rPr>
  </w:style>
  <w:style w:type="character" w:customStyle="1" w:styleId="FontStyle153">
    <w:name w:val="Font Style153"/>
    <w:rsid w:val="00713D2E"/>
    <w:rPr>
      <w:rFonts w:ascii="Times New Roman" w:hAnsi="Times New Roman" w:cs="Times New Roman"/>
      <w:b/>
      <w:bCs/>
      <w:spacing w:val="10"/>
      <w:sz w:val="18"/>
      <w:szCs w:val="18"/>
    </w:rPr>
  </w:style>
  <w:style w:type="character" w:customStyle="1" w:styleId="FontStyle161">
    <w:name w:val="Font Style161"/>
    <w:rsid w:val="00713D2E"/>
    <w:rPr>
      <w:rFonts w:ascii="Times New Roman" w:hAnsi="Times New Roman" w:cs="Times New Roman"/>
      <w:spacing w:val="20"/>
      <w:sz w:val="14"/>
      <w:szCs w:val="14"/>
    </w:rPr>
  </w:style>
  <w:style w:type="character" w:customStyle="1" w:styleId="FontStyle168">
    <w:name w:val="Font Style168"/>
    <w:rsid w:val="00713D2E"/>
    <w:rPr>
      <w:rFonts w:ascii="Lucida Sans Unicode" w:hAnsi="Lucida Sans Unicode" w:cs="Lucida Sans Unicode"/>
      <w:smallCaps/>
      <w:spacing w:val="20"/>
      <w:sz w:val="18"/>
      <w:szCs w:val="18"/>
    </w:rPr>
  </w:style>
  <w:style w:type="character" w:customStyle="1" w:styleId="FontStyle169">
    <w:name w:val="Font Style169"/>
    <w:rsid w:val="00713D2E"/>
    <w:rPr>
      <w:rFonts w:ascii="Lucida Sans Unicode" w:hAnsi="Lucida Sans Unicode" w:cs="Lucida Sans Unicode"/>
      <w:smallCaps/>
      <w:spacing w:val="20"/>
      <w:sz w:val="18"/>
      <w:szCs w:val="18"/>
    </w:rPr>
  </w:style>
  <w:style w:type="character" w:customStyle="1" w:styleId="FontStyle170">
    <w:name w:val="Font Style170"/>
    <w:rsid w:val="00713D2E"/>
    <w:rPr>
      <w:rFonts w:ascii="Times New Roman" w:hAnsi="Times New Roman" w:cs="Times New Roman"/>
      <w:i/>
      <w:iCs/>
      <w:sz w:val="22"/>
      <w:szCs w:val="22"/>
    </w:rPr>
  </w:style>
  <w:style w:type="character" w:customStyle="1" w:styleId="FontStyle171">
    <w:name w:val="Font Style171"/>
    <w:rsid w:val="00713D2E"/>
    <w:rPr>
      <w:rFonts w:ascii="Times New Roman" w:hAnsi="Times New Roman" w:cs="Times New Roman"/>
      <w:b/>
      <w:bCs/>
      <w:i/>
      <w:iCs/>
      <w:sz w:val="10"/>
      <w:szCs w:val="10"/>
    </w:rPr>
  </w:style>
  <w:style w:type="paragraph" w:customStyle="1" w:styleId="m">
    <w:name w:val="m"/>
    <w:basedOn w:val="Normal"/>
    <w:rsid w:val="007D6E16"/>
    <w:pPr>
      <w:widowControl/>
      <w:autoSpaceDE/>
      <w:autoSpaceDN/>
      <w:adjustRightInd/>
      <w:spacing w:before="100" w:beforeAutospacing="1" w:after="100" w:afterAutospacing="1"/>
    </w:pPr>
  </w:style>
  <w:style w:type="character" w:styleId="Hyperlink">
    <w:name w:val="Hyperlink"/>
    <w:semiHidden/>
    <w:unhideWhenUsed/>
    <w:rsid w:val="007D6E16"/>
    <w:rPr>
      <w:color w:val="0000FF"/>
      <w:u w:val="single"/>
    </w:rPr>
  </w:style>
  <w:style w:type="paragraph" w:styleId="Header">
    <w:name w:val="header"/>
    <w:basedOn w:val="Normal"/>
    <w:link w:val="HeaderChar"/>
    <w:uiPriority w:val="99"/>
    <w:rsid w:val="00B00049"/>
    <w:pPr>
      <w:tabs>
        <w:tab w:val="center" w:pos="4536"/>
        <w:tab w:val="right" w:pos="9072"/>
      </w:tabs>
    </w:pPr>
  </w:style>
  <w:style w:type="paragraph" w:styleId="Footer">
    <w:name w:val="footer"/>
    <w:basedOn w:val="Normal"/>
    <w:rsid w:val="00B00049"/>
    <w:pPr>
      <w:tabs>
        <w:tab w:val="center" w:pos="4536"/>
        <w:tab w:val="right" w:pos="9072"/>
      </w:tabs>
    </w:pPr>
  </w:style>
  <w:style w:type="paragraph" w:customStyle="1" w:styleId="Default">
    <w:name w:val="Default"/>
    <w:rsid w:val="0052678B"/>
    <w:pPr>
      <w:autoSpaceDE w:val="0"/>
      <w:autoSpaceDN w:val="0"/>
      <w:adjustRightInd w:val="0"/>
    </w:pPr>
    <w:rPr>
      <w:color w:val="000000"/>
      <w:sz w:val="24"/>
      <w:szCs w:val="24"/>
    </w:rPr>
  </w:style>
  <w:style w:type="character" w:customStyle="1" w:styleId="HeaderChar">
    <w:name w:val="Header Char"/>
    <w:link w:val="Header"/>
    <w:uiPriority w:val="99"/>
    <w:rsid w:val="00873189"/>
    <w:rPr>
      <w:sz w:val="24"/>
      <w:szCs w:val="24"/>
      <w:lang w:val="bg-BG" w:eastAsia="bg-BG"/>
    </w:rPr>
  </w:style>
  <w:style w:type="paragraph" w:styleId="BalloonText">
    <w:name w:val="Balloon Text"/>
    <w:basedOn w:val="Normal"/>
    <w:link w:val="BalloonTextChar"/>
    <w:rsid w:val="00873189"/>
    <w:rPr>
      <w:rFonts w:ascii="Tahoma" w:hAnsi="Tahoma" w:cs="Tahoma"/>
      <w:sz w:val="16"/>
      <w:szCs w:val="16"/>
    </w:rPr>
  </w:style>
  <w:style w:type="character" w:customStyle="1" w:styleId="BalloonTextChar">
    <w:name w:val="Balloon Text Char"/>
    <w:link w:val="BalloonText"/>
    <w:rsid w:val="00873189"/>
    <w:rPr>
      <w:rFonts w:ascii="Tahoma" w:hAnsi="Tahoma" w:cs="Tahoma"/>
      <w:sz w:val="16"/>
      <w:szCs w:val="16"/>
      <w:lang w:val="bg-BG" w:eastAsia="bg-BG"/>
    </w:rPr>
  </w:style>
  <w:style w:type="paragraph" w:styleId="FootnoteText">
    <w:name w:val="footnote text"/>
    <w:basedOn w:val="Normal"/>
    <w:link w:val="FootnoteTextChar"/>
    <w:rsid w:val="00A8016A"/>
    <w:rPr>
      <w:sz w:val="20"/>
      <w:szCs w:val="20"/>
    </w:rPr>
  </w:style>
  <w:style w:type="character" w:customStyle="1" w:styleId="FootnoteTextChar">
    <w:name w:val="Footnote Text Char"/>
    <w:basedOn w:val="DefaultParagraphFont"/>
    <w:link w:val="FootnoteText"/>
    <w:rsid w:val="00A8016A"/>
  </w:style>
  <w:style w:type="character" w:styleId="FootnoteReference">
    <w:name w:val="footnote reference"/>
    <w:basedOn w:val="DefaultParagraphFont"/>
    <w:rsid w:val="00A801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CD663-D6F8-4960-9C50-31DA685FBB27}">
  <ds:schemaRefs>
    <ds:schemaRef ds:uri="http://schemas.openxmlformats.org/officeDocument/2006/bibliography"/>
  </ds:schemaRefs>
</ds:datastoreItem>
</file>

<file path=docMetadata/LabelInfo.xml><?xml version="1.0" encoding="utf-8"?>
<clbl:labelList xmlns:clbl="http://schemas.microsoft.com/office/2020/mipLabelMetadata">
  <clbl:label id="{371e4a5d-f7ef-4151-a9f3-c4a30b36decf}" enabled="0" method="" siteId="{371e4a5d-f7ef-4151-a9f3-c4a30b36decf}"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1304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УКАЗАНИЯ la подготовкп пи ihhb лсннсто п пи офср'1 ага</vt:lpstr>
    </vt:vector>
  </TitlesOfParts>
  <Company>Kozloduy NPP Plc.</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УКАЗАНИЯ la подготовкп пи ihhb лсннсто п пи офср'1 ага</dc:title>
  <dc:subject/>
  <dc:creator>spstamboliysky</dc:creator>
  <cp:keywords/>
  <dc:description/>
  <cp:lastModifiedBy>Ivo Andreev</cp:lastModifiedBy>
  <cp:revision>2</cp:revision>
  <cp:lastPrinted>2021-07-10T14:06:00Z</cp:lastPrinted>
  <dcterms:created xsi:type="dcterms:W3CDTF">2025-07-16T14:45:00Z</dcterms:created>
  <dcterms:modified xsi:type="dcterms:W3CDTF">2025-07-16T14:45:00Z</dcterms:modified>
</cp:coreProperties>
</file>